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A3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</w:t>
      </w:r>
    </w:p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819A3">
        <w:rPr>
          <w:rFonts w:ascii="Times New Roman" w:hAnsi="Times New Roman" w:cs="Times New Roman"/>
          <w:sz w:val="28"/>
          <w:szCs w:val="28"/>
          <w:lang w:val="uk-UA"/>
        </w:rPr>
        <w:t>МЕНЕДЖМЕНТ ЗОВНІШНЬОЕКОНОМІЧНОЇ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305BBB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 РІВЕНЬ)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 мова (за професійним спрямування)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державності та культури України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  <w:r w:rsidR="004819A3">
        <w:rPr>
          <w:rFonts w:ascii="Times New Roman" w:hAnsi="Times New Roman" w:cs="Times New Roman"/>
          <w:sz w:val="28"/>
          <w:szCs w:val="28"/>
          <w:lang w:val="uk-UA"/>
        </w:rPr>
        <w:t xml:space="preserve"> (за професійним спрямуванням)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та педагогіка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економічної науки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Макроекономіка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практика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іноземна мова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Мікроекономіка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ймовірності та математична статистика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Оптимізаційні методи й моделі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Статистика</w:t>
      </w:r>
    </w:p>
    <w:p w:rsidR="005F6E2D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Фінанси, гроші і кредит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 облік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практика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Документознавство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Політологія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економіці</w:t>
      </w:r>
    </w:p>
    <w:p w:rsidR="005F6E2D" w:rsidRDefault="005F6E2D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та регіональна економіка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економіки та економічної думки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економіка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Економетрика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та фінанси підприємства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з дисципліни «Менеджмент»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іноземна мова (поглиблене вивчення)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Інвестиційний менеджмент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Конюктура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світових товарних ринків</w:t>
      </w:r>
    </w:p>
    <w:p w:rsid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зовнішньоторгівельних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операцій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</w:pPr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Операційний менеджмент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</w:pPr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Управління інноваціями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</w:pPr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Логістика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</w:pP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Зовнішньоек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діяльн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підприємства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Курсова робота з дисципліни «</w:t>
      </w:r>
      <w:r w:rsidRPr="004819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Зовнішньоекономічна діяльність підприємства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»</w:t>
      </w:r>
      <w:bookmarkStart w:id="0" w:name="_GoBack"/>
      <w:bookmarkEnd w:id="0"/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Валютно-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фінансовий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механізм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ЗЕД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Ризик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-менеджмент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Тайм-менеджмент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proofErr w:type="gram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proofErr w:type="gram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іноутворення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світовому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ринку</w:t>
      </w:r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Міжнародні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комерційні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контракти</w:t>
      </w:r>
      <w:proofErr w:type="spellEnd"/>
    </w:p>
    <w:p w:rsidR="004819A3" w:rsidRPr="004819A3" w:rsidRDefault="004819A3" w:rsidP="004819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Інформаційні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системи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технології</w:t>
      </w:r>
      <w:proofErr w:type="spellEnd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4819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менеджменті</w:t>
      </w:r>
      <w:proofErr w:type="spellEnd"/>
    </w:p>
    <w:p w:rsidR="004819A3" w:rsidRPr="004819A3" w:rsidRDefault="004819A3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9A3" w:rsidRPr="004819A3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819A3"/>
    <w:rsid w:val="004B3C38"/>
    <w:rsid w:val="005F6E2D"/>
    <w:rsid w:val="00DE40DA"/>
    <w:rsid w:val="00E16F34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13</cp:revision>
  <dcterms:created xsi:type="dcterms:W3CDTF">2022-02-04T11:31:00Z</dcterms:created>
  <dcterms:modified xsi:type="dcterms:W3CDTF">2022-02-05T09:10:00Z</dcterms:modified>
</cp:coreProperties>
</file>