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A7B21" w14:textId="76CC90BF" w:rsidR="00A22665" w:rsidRPr="00D514D8" w:rsidRDefault="00A22665" w:rsidP="00A22665">
      <w:pPr>
        <w:spacing w:after="0"/>
        <w:contextualSpacing/>
        <w:jc w:val="center"/>
        <w:rPr>
          <w:rFonts w:ascii="Times New Roman" w:hAnsi="Times New Roman"/>
          <w:b/>
          <w:bCs/>
          <w:caps/>
          <w:color w:val="0070C0"/>
          <w:sz w:val="28"/>
          <w:szCs w:val="28"/>
          <w:lang w:val="uk-UA"/>
        </w:rPr>
      </w:pPr>
      <w:r w:rsidRPr="00D514D8">
        <w:rPr>
          <w:rFonts w:ascii="Times New Roman" w:hAnsi="Times New Roman"/>
          <w:b/>
          <w:bCs/>
          <w:caps/>
          <w:color w:val="0070C0"/>
          <w:sz w:val="28"/>
          <w:szCs w:val="28"/>
          <w:lang w:val="uk-UA"/>
        </w:rPr>
        <w:t xml:space="preserve">Терміни вступної кампанії для вступу </w:t>
      </w:r>
    </w:p>
    <w:p w14:paraId="23A28445" w14:textId="77777777" w:rsidR="00A22665" w:rsidRPr="00D514D8" w:rsidRDefault="00A22665" w:rsidP="00A22665">
      <w:pPr>
        <w:spacing w:after="0"/>
        <w:contextualSpacing/>
        <w:jc w:val="center"/>
        <w:rPr>
          <w:rFonts w:ascii="Times New Roman" w:hAnsi="Times New Roman"/>
          <w:b/>
          <w:bCs/>
          <w:caps/>
          <w:color w:val="0070C0"/>
          <w:sz w:val="28"/>
          <w:szCs w:val="28"/>
          <w:lang w:val="uk-UA"/>
        </w:rPr>
      </w:pPr>
      <w:r w:rsidRPr="00D514D8">
        <w:rPr>
          <w:rFonts w:ascii="Times New Roman" w:hAnsi="Times New Roman"/>
          <w:b/>
          <w:bCs/>
          <w:caps/>
          <w:color w:val="0070C0"/>
          <w:sz w:val="28"/>
          <w:szCs w:val="28"/>
          <w:lang w:val="uk-UA"/>
        </w:rPr>
        <w:t xml:space="preserve">на основі освітньо-кваліфікаційного рівня молодшого спеціаліста, </w:t>
      </w:r>
    </w:p>
    <w:p w14:paraId="2CB91865" w14:textId="77777777" w:rsidR="00A22665" w:rsidRPr="00D514D8" w:rsidRDefault="00A22665" w:rsidP="00A22665">
      <w:pPr>
        <w:spacing w:after="0"/>
        <w:contextualSpacing/>
        <w:jc w:val="center"/>
        <w:rPr>
          <w:rFonts w:ascii="Times New Roman" w:hAnsi="Times New Roman"/>
          <w:b/>
          <w:bCs/>
          <w:caps/>
          <w:color w:val="0070C0"/>
          <w:sz w:val="28"/>
          <w:szCs w:val="28"/>
          <w:lang w:val="uk-UA"/>
        </w:rPr>
      </w:pPr>
      <w:r w:rsidRPr="00D514D8">
        <w:rPr>
          <w:rFonts w:ascii="Times New Roman" w:hAnsi="Times New Roman"/>
          <w:b/>
          <w:bCs/>
          <w:caps/>
          <w:color w:val="0070C0"/>
          <w:sz w:val="28"/>
          <w:szCs w:val="28"/>
          <w:lang w:val="uk-UA"/>
        </w:rPr>
        <w:t xml:space="preserve">освітньо-професійного ступеня </w:t>
      </w:r>
    </w:p>
    <w:p w14:paraId="53E99F8D" w14:textId="77777777" w:rsidR="00A22665" w:rsidRPr="00D514D8" w:rsidRDefault="00A22665" w:rsidP="00A22665">
      <w:pPr>
        <w:spacing w:after="0"/>
        <w:contextualSpacing/>
        <w:jc w:val="center"/>
        <w:rPr>
          <w:rFonts w:ascii="Times New Roman" w:hAnsi="Times New Roman"/>
          <w:b/>
          <w:bCs/>
          <w:caps/>
          <w:color w:val="0070C0"/>
          <w:sz w:val="28"/>
          <w:szCs w:val="28"/>
          <w:lang w:val="uk-UA"/>
        </w:rPr>
      </w:pPr>
      <w:r w:rsidRPr="00D514D8">
        <w:rPr>
          <w:rFonts w:ascii="Times New Roman" w:hAnsi="Times New Roman"/>
          <w:b/>
          <w:bCs/>
          <w:caps/>
          <w:color w:val="0070C0"/>
          <w:sz w:val="28"/>
          <w:szCs w:val="28"/>
          <w:lang w:val="uk-UA"/>
        </w:rPr>
        <w:t xml:space="preserve">фахового молодшого бакалавра, </w:t>
      </w:r>
    </w:p>
    <w:p w14:paraId="449ABB4A" w14:textId="77777777" w:rsidR="00A22665" w:rsidRPr="00D514D8" w:rsidRDefault="00A22665" w:rsidP="00A22665">
      <w:pPr>
        <w:spacing w:after="0"/>
        <w:contextualSpacing/>
        <w:jc w:val="center"/>
        <w:rPr>
          <w:rFonts w:ascii="Times New Roman" w:hAnsi="Times New Roman"/>
          <w:b/>
          <w:caps/>
          <w:color w:val="0070C0"/>
          <w:sz w:val="28"/>
          <w:szCs w:val="28"/>
          <w:lang w:val="uk-UA"/>
        </w:rPr>
      </w:pPr>
      <w:r w:rsidRPr="00D514D8">
        <w:rPr>
          <w:rFonts w:ascii="Times New Roman" w:hAnsi="Times New Roman"/>
          <w:b/>
          <w:bCs/>
          <w:caps/>
          <w:color w:val="0070C0"/>
          <w:sz w:val="28"/>
          <w:szCs w:val="28"/>
          <w:lang w:val="uk-UA"/>
        </w:rPr>
        <w:t>освітнього ступеня молодшого бакалавра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6"/>
        <w:gridCol w:w="2305"/>
        <w:gridCol w:w="2798"/>
      </w:tblGrid>
      <w:tr w:rsidR="00A22665" w:rsidRPr="00D514D8" w14:paraId="39E2C91C" w14:textId="77777777" w:rsidTr="00E250AF">
        <w:tc>
          <w:tcPr>
            <w:tcW w:w="4786" w:type="dxa"/>
          </w:tcPr>
          <w:p w14:paraId="7F0FE244" w14:textId="77777777" w:rsidR="00A22665" w:rsidRPr="00D514D8" w:rsidRDefault="00A22665" w:rsidP="00E250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Етапи вступної кампанії</w:t>
            </w:r>
          </w:p>
        </w:tc>
        <w:tc>
          <w:tcPr>
            <w:tcW w:w="2305" w:type="dxa"/>
          </w:tcPr>
          <w:p w14:paraId="1F68497C" w14:textId="77777777" w:rsidR="00A22665" w:rsidRPr="00D514D8" w:rsidRDefault="00A22665" w:rsidP="00E250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Денна форма</w:t>
            </w:r>
          </w:p>
        </w:tc>
        <w:tc>
          <w:tcPr>
            <w:tcW w:w="2798" w:type="dxa"/>
          </w:tcPr>
          <w:p w14:paraId="7ED7DA68" w14:textId="77777777" w:rsidR="00A22665" w:rsidRPr="00D514D8" w:rsidRDefault="00A22665" w:rsidP="00E250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Заочна форма</w:t>
            </w:r>
          </w:p>
        </w:tc>
      </w:tr>
      <w:tr w:rsidR="00A22665" w:rsidRPr="00D514D8" w14:paraId="4DB291D6" w14:textId="77777777" w:rsidTr="00E250AF">
        <w:tc>
          <w:tcPr>
            <w:tcW w:w="9889" w:type="dxa"/>
            <w:gridSpan w:val="3"/>
          </w:tcPr>
          <w:p w14:paraId="4C49FE6E" w14:textId="77777777" w:rsidR="00A22665" w:rsidRPr="00D514D8" w:rsidRDefault="00A22665" w:rsidP="00E250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/>
                <w:bCs/>
                <w:caps/>
                <w:sz w:val="24"/>
                <w:szCs w:val="24"/>
                <w:lang w:val="uk-UA"/>
              </w:rPr>
              <w:t xml:space="preserve">Основний набір </w:t>
            </w:r>
          </w:p>
        </w:tc>
      </w:tr>
      <w:tr w:rsidR="00A22665" w:rsidRPr="00D514D8" w14:paraId="3C93FAB9" w14:textId="77777777" w:rsidTr="00E250AF">
        <w:trPr>
          <w:trHeight w:val="708"/>
        </w:trPr>
        <w:tc>
          <w:tcPr>
            <w:tcW w:w="4786" w:type="dxa"/>
          </w:tcPr>
          <w:p w14:paraId="56918A58" w14:textId="77777777" w:rsidR="00A22665" w:rsidRPr="00D514D8" w:rsidRDefault="00A22665" w:rsidP="00E250AF">
            <w:pPr>
              <w:spacing w:after="0" w:line="240" w:lineRule="auto"/>
              <w:ind w:right="34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Початок реєстрації електронних кабінетів вступників, завантаження необхідних документів</w:t>
            </w:r>
          </w:p>
        </w:tc>
        <w:tc>
          <w:tcPr>
            <w:tcW w:w="2305" w:type="dxa"/>
          </w:tcPr>
          <w:p w14:paraId="28753660" w14:textId="77777777" w:rsidR="00A22665" w:rsidRPr="00D514D8" w:rsidRDefault="00A22665" w:rsidP="00E250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1 липня </w:t>
            </w:r>
          </w:p>
          <w:p w14:paraId="33B3C3A3" w14:textId="77777777" w:rsidR="00A22665" w:rsidRPr="00D514D8" w:rsidRDefault="00A22665" w:rsidP="00E250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2798" w:type="dxa"/>
          </w:tcPr>
          <w:p w14:paraId="126517FD" w14:textId="77777777" w:rsidR="00A22665" w:rsidRPr="00D514D8" w:rsidRDefault="00A22665" w:rsidP="00E250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 липня</w:t>
            </w:r>
          </w:p>
          <w:p w14:paraId="4B55FB3C" w14:textId="77777777" w:rsidR="00A22665" w:rsidRPr="00D514D8" w:rsidRDefault="00A22665" w:rsidP="00E250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2022 року</w:t>
            </w:r>
          </w:p>
        </w:tc>
      </w:tr>
      <w:tr w:rsidR="00A22665" w:rsidRPr="00D514D8" w14:paraId="4DE77EE0" w14:textId="77777777" w:rsidTr="00E250AF">
        <w:tc>
          <w:tcPr>
            <w:tcW w:w="4786" w:type="dxa"/>
          </w:tcPr>
          <w:p w14:paraId="14066174" w14:textId="77777777" w:rsidR="00A22665" w:rsidRPr="00D514D8" w:rsidRDefault="00A22665" w:rsidP="00E250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  <w:t>Початок прийому заяв та документів</w:t>
            </w:r>
          </w:p>
        </w:tc>
        <w:tc>
          <w:tcPr>
            <w:tcW w:w="2305" w:type="dxa"/>
          </w:tcPr>
          <w:p w14:paraId="20C0162C" w14:textId="77777777" w:rsidR="00D514D8" w:rsidRDefault="00A22665" w:rsidP="00D514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  <w:t xml:space="preserve">29 липня </w:t>
            </w:r>
          </w:p>
          <w:p w14:paraId="3A33E48B" w14:textId="7C493D42" w:rsidR="00A22665" w:rsidRPr="00D514D8" w:rsidRDefault="00D514D8" w:rsidP="00D514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  <w:t>2022</w:t>
            </w:r>
            <w:r w:rsidR="00A22665" w:rsidRPr="00D514D8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798" w:type="dxa"/>
          </w:tcPr>
          <w:p w14:paraId="73D38B19" w14:textId="77777777" w:rsidR="00A22665" w:rsidRPr="00D514D8" w:rsidRDefault="00A22665" w:rsidP="00E250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  <w:t>29 липня</w:t>
            </w:r>
          </w:p>
          <w:p w14:paraId="158C3FC9" w14:textId="6098EA54" w:rsidR="00A22665" w:rsidRPr="00D514D8" w:rsidRDefault="00A22665" w:rsidP="00E250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  <w:t>2022 року</w:t>
            </w:r>
          </w:p>
          <w:p w14:paraId="4077C5AE" w14:textId="77777777" w:rsidR="00A22665" w:rsidRPr="00D514D8" w:rsidRDefault="00A22665" w:rsidP="00E250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</w:pPr>
          </w:p>
        </w:tc>
      </w:tr>
      <w:tr w:rsidR="00A22665" w:rsidRPr="00D514D8" w14:paraId="5725A529" w14:textId="77777777" w:rsidTr="00E250AF">
        <w:tc>
          <w:tcPr>
            <w:tcW w:w="4786" w:type="dxa"/>
          </w:tcPr>
          <w:p w14:paraId="44FB28F9" w14:textId="77777777" w:rsidR="00A22665" w:rsidRPr="00D514D8" w:rsidRDefault="00A22665" w:rsidP="00E250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  <w:t>Закінчення прийому заяв та документів</w:t>
            </w:r>
          </w:p>
        </w:tc>
        <w:tc>
          <w:tcPr>
            <w:tcW w:w="2305" w:type="dxa"/>
          </w:tcPr>
          <w:p w14:paraId="725FAAE0" w14:textId="77777777" w:rsidR="00A22665" w:rsidRPr="00D514D8" w:rsidRDefault="00A22665" w:rsidP="00E250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  <w:t xml:space="preserve">о 18:00 </w:t>
            </w:r>
          </w:p>
          <w:p w14:paraId="5B2B4C15" w14:textId="77777777" w:rsidR="00A22665" w:rsidRPr="00D514D8" w:rsidRDefault="00A22665" w:rsidP="00E250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  <w:t xml:space="preserve">23 серпня </w:t>
            </w:r>
          </w:p>
          <w:p w14:paraId="2712B372" w14:textId="77777777" w:rsidR="00A22665" w:rsidRPr="00D514D8" w:rsidRDefault="00A22665" w:rsidP="00E250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2798" w:type="dxa"/>
          </w:tcPr>
          <w:p w14:paraId="137AF2E2" w14:textId="77777777" w:rsidR="00A22665" w:rsidRPr="00D514D8" w:rsidRDefault="00A22665" w:rsidP="00E250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  <w:t>о 18:00</w:t>
            </w:r>
          </w:p>
          <w:p w14:paraId="6EC4931A" w14:textId="77777777" w:rsidR="00A22665" w:rsidRPr="00D514D8" w:rsidRDefault="00A22665" w:rsidP="00E250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  <w:t>23 серпня</w:t>
            </w:r>
          </w:p>
          <w:p w14:paraId="064C45D5" w14:textId="041F5FF1" w:rsidR="00A22665" w:rsidRPr="00D514D8" w:rsidRDefault="00A22665" w:rsidP="00E250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  <w:t>2022 року</w:t>
            </w:r>
          </w:p>
          <w:p w14:paraId="371FB9BF" w14:textId="77777777" w:rsidR="00A22665" w:rsidRPr="00D514D8" w:rsidRDefault="00A22665" w:rsidP="00E250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</w:pPr>
          </w:p>
        </w:tc>
      </w:tr>
      <w:tr w:rsidR="00A22665" w:rsidRPr="00D514D8" w14:paraId="5B635938" w14:textId="77777777" w:rsidTr="00E250AF">
        <w:tc>
          <w:tcPr>
            <w:tcW w:w="4786" w:type="dxa"/>
          </w:tcPr>
          <w:p w14:paraId="5A3DE864" w14:textId="77777777" w:rsidR="00A22665" w:rsidRPr="00D514D8" w:rsidRDefault="00A22665" w:rsidP="00E250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Формування рейтингових списків вступників, надання рекомендацій до зарахування та оприлюднення списку рекомендованих з повідомленням про отримання чи неотримання ними права здобувати вищу освіту за кошти державного бюджету (за державним замовленням)</w:t>
            </w:r>
          </w:p>
        </w:tc>
        <w:tc>
          <w:tcPr>
            <w:tcW w:w="2305" w:type="dxa"/>
          </w:tcPr>
          <w:p w14:paraId="14091DA5" w14:textId="77777777" w:rsidR="00A22665" w:rsidRPr="00D514D8" w:rsidRDefault="00A22665" w:rsidP="00E250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не пізніше </w:t>
            </w:r>
          </w:p>
          <w:p w14:paraId="3CC30A33" w14:textId="77777777" w:rsidR="00A22665" w:rsidRPr="00D514D8" w:rsidRDefault="00A22665" w:rsidP="00E250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02 вересня</w:t>
            </w:r>
          </w:p>
          <w:p w14:paraId="216B1667" w14:textId="77777777" w:rsidR="00A22665" w:rsidRPr="00D514D8" w:rsidRDefault="00A22665" w:rsidP="00E250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2798" w:type="dxa"/>
          </w:tcPr>
          <w:p w14:paraId="24473906" w14:textId="77777777" w:rsidR="00A22665" w:rsidRPr="00D514D8" w:rsidRDefault="00A22665" w:rsidP="00E250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</w:t>
            </w:r>
          </w:p>
        </w:tc>
      </w:tr>
      <w:tr w:rsidR="00A22665" w:rsidRPr="00D514D8" w14:paraId="50240C6E" w14:textId="77777777" w:rsidTr="00E250AF">
        <w:tc>
          <w:tcPr>
            <w:tcW w:w="4786" w:type="dxa"/>
          </w:tcPr>
          <w:p w14:paraId="0D62A279" w14:textId="77777777" w:rsidR="00A22665" w:rsidRPr="00D514D8" w:rsidRDefault="00A22665" w:rsidP="00E250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Виконання вимог до зарахування на місця державного замовлення</w:t>
            </w:r>
          </w:p>
        </w:tc>
        <w:tc>
          <w:tcPr>
            <w:tcW w:w="2305" w:type="dxa"/>
          </w:tcPr>
          <w:p w14:paraId="1BFFA95E" w14:textId="77777777" w:rsidR="00A22665" w:rsidRPr="00D514D8" w:rsidRDefault="00A22665" w:rsidP="00E250AF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до 18:00</w:t>
            </w:r>
          </w:p>
          <w:p w14:paraId="3A113179" w14:textId="77777777" w:rsidR="00A22665" w:rsidRPr="00D514D8" w:rsidRDefault="00A22665" w:rsidP="00E250AF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07 вересня</w:t>
            </w:r>
          </w:p>
          <w:p w14:paraId="40A3BCE2" w14:textId="77777777" w:rsidR="00A22665" w:rsidRPr="00D514D8" w:rsidRDefault="00A22665" w:rsidP="00E250AF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2798" w:type="dxa"/>
          </w:tcPr>
          <w:p w14:paraId="64920058" w14:textId="77777777" w:rsidR="00A22665" w:rsidRPr="00D514D8" w:rsidRDefault="00A22665" w:rsidP="00E250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</w:t>
            </w:r>
          </w:p>
        </w:tc>
      </w:tr>
      <w:tr w:rsidR="00A22665" w:rsidRPr="00D514D8" w14:paraId="47728C18" w14:textId="77777777" w:rsidTr="00E250AF">
        <w:tc>
          <w:tcPr>
            <w:tcW w:w="4786" w:type="dxa"/>
          </w:tcPr>
          <w:p w14:paraId="11FDB759" w14:textId="77777777" w:rsidR="00A22665" w:rsidRPr="00D514D8" w:rsidRDefault="00A22665" w:rsidP="00E250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Надання рекомендацій до зарахування та оприлюднення списку рекомендованих для вступників, які вступають на місця за кошти фізичних та/або юридичних осіб на відкриті та фіксовані конкурсні пропозиції</w:t>
            </w:r>
          </w:p>
        </w:tc>
        <w:tc>
          <w:tcPr>
            <w:tcW w:w="2305" w:type="dxa"/>
          </w:tcPr>
          <w:p w14:paraId="4D6F8D93" w14:textId="77777777" w:rsidR="00A22665" w:rsidRPr="00D514D8" w:rsidRDefault="00A22665" w:rsidP="00E250AF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не раніше </w:t>
            </w:r>
          </w:p>
          <w:p w14:paraId="4B971BBD" w14:textId="77777777" w:rsidR="00A22665" w:rsidRPr="00D514D8" w:rsidRDefault="00A22665" w:rsidP="00E250AF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18:00 </w:t>
            </w:r>
          </w:p>
          <w:p w14:paraId="7F100B9B" w14:textId="77777777" w:rsidR="00A22665" w:rsidRPr="00D514D8" w:rsidRDefault="00A22665" w:rsidP="00E250AF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07 вересня</w:t>
            </w:r>
          </w:p>
          <w:p w14:paraId="259A335E" w14:textId="77777777" w:rsidR="00A22665" w:rsidRPr="00D514D8" w:rsidRDefault="00A22665" w:rsidP="00E250AF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2798" w:type="dxa"/>
          </w:tcPr>
          <w:p w14:paraId="27B172F1" w14:textId="77777777" w:rsidR="00A22665" w:rsidRPr="00D514D8" w:rsidRDefault="00A22665" w:rsidP="00E250AF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не раніше </w:t>
            </w:r>
          </w:p>
          <w:p w14:paraId="5D936090" w14:textId="77777777" w:rsidR="00A22665" w:rsidRPr="00D514D8" w:rsidRDefault="00A22665" w:rsidP="00E250AF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18:00 </w:t>
            </w:r>
          </w:p>
          <w:p w14:paraId="79EC6C6B" w14:textId="77777777" w:rsidR="00A22665" w:rsidRPr="00D514D8" w:rsidRDefault="00A22665" w:rsidP="00E250AF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07 вересня</w:t>
            </w:r>
          </w:p>
          <w:p w14:paraId="7E084B97" w14:textId="42B05EBE" w:rsidR="00A22665" w:rsidRPr="00D514D8" w:rsidRDefault="00A22665" w:rsidP="00E250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2022 року</w:t>
            </w:r>
          </w:p>
          <w:p w14:paraId="1F48D07A" w14:textId="77777777" w:rsidR="00A22665" w:rsidRPr="00D514D8" w:rsidRDefault="00A22665" w:rsidP="00E250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A22665" w:rsidRPr="00D514D8" w14:paraId="5859E815" w14:textId="77777777" w:rsidTr="00E250AF">
        <w:tc>
          <w:tcPr>
            <w:tcW w:w="4786" w:type="dxa"/>
          </w:tcPr>
          <w:p w14:paraId="10756244" w14:textId="77777777" w:rsidR="00A22665" w:rsidRPr="00D514D8" w:rsidRDefault="00A22665" w:rsidP="00E250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  <w:t>Зарахування вступників за кошти державного бюджету (за державним замовленням)</w:t>
            </w:r>
          </w:p>
        </w:tc>
        <w:tc>
          <w:tcPr>
            <w:tcW w:w="2305" w:type="dxa"/>
          </w:tcPr>
          <w:p w14:paraId="0247939D" w14:textId="77777777" w:rsidR="00A22665" w:rsidRPr="00D514D8" w:rsidRDefault="00A22665" w:rsidP="00E250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  <w:t xml:space="preserve">не пізніше </w:t>
            </w:r>
          </w:p>
          <w:p w14:paraId="0EF69766" w14:textId="77777777" w:rsidR="00A22665" w:rsidRPr="00D514D8" w:rsidRDefault="00A22665" w:rsidP="00E250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  <w:t>09 вересня</w:t>
            </w:r>
          </w:p>
          <w:p w14:paraId="251AE1BA" w14:textId="77777777" w:rsidR="00A22665" w:rsidRPr="00D514D8" w:rsidRDefault="00A22665" w:rsidP="00E250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2798" w:type="dxa"/>
          </w:tcPr>
          <w:p w14:paraId="1352537F" w14:textId="77777777" w:rsidR="00A22665" w:rsidRPr="00D514D8" w:rsidRDefault="00A22665" w:rsidP="00E250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  <w:t>-</w:t>
            </w:r>
          </w:p>
        </w:tc>
      </w:tr>
      <w:tr w:rsidR="00A22665" w:rsidRPr="00D514D8" w14:paraId="11BB820B" w14:textId="77777777" w:rsidTr="00E250AF">
        <w:trPr>
          <w:trHeight w:val="1122"/>
        </w:trPr>
        <w:tc>
          <w:tcPr>
            <w:tcW w:w="4786" w:type="dxa"/>
          </w:tcPr>
          <w:p w14:paraId="0C294945" w14:textId="77777777" w:rsidR="00A22665" w:rsidRPr="00D514D8" w:rsidRDefault="00A22665" w:rsidP="00E250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Переведення на вакантні місця державного замовлення осіб, які зараховані на навчання за кошти фізичних та/або юридичних осіб</w:t>
            </w:r>
          </w:p>
          <w:p w14:paraId="26EC952A" w14:textId="77777777" w:rsidR="00A22665" w:rsidRPr="00D514D8" w:rsidRDefault="00A22665" w:rsidP="00E250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14:paraId="5D232F78" w14:textId="77777777" w:rsidR="00A22665" w:rsidRPr="00D514D8" w:rsidRDefault="00A22665" w:rsidP="00E250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305" w:type="dxa"/>
          </w:tcPr>
          <w:p w14:paraId="29E0E5D0" w14:textId="77777777" w:rsidR="00A22665" w:rsidRPr="00D514D8" w:rsidRDefault="00A22665" w:rsidP="00E250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не пізніше </w:t>
            </w:r>
          </w:p>
          <w:p w14:paraId="33DD2086" w14:textId="77777777" w:rsidR="00A22665" w:rsidRPr="00D514D8" w:rsidRDefault="00A22665" w:rsidP="00E250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ніж </w:t>
            </w:r>
          </w:p>
          <w:p w14:paraId="453584DA" w14:textId="77777777" w:rsidR="00A22665" w:rsidRPr="00D514D8" w:rsidRDefault="00A22665" w:rsidP="00E250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21 вересня</w:t>
            </w:r>
          </w:p>
          <w:p w14:paraId="313686AC" w14:textId="77777777" w:rsidR="00A22665" w:rsidRPr="00D514D8" w:rsidRDefault="00A22665" w:rsidP="00E250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2022 року </w:t>
            </w:r>
          </w:p>
        </w:tc>
        <w:tc>
          <w:tcPr>
            <w:tcW w:w="2798" w:type="dxa"/>
          </w:tcPr>
          <w:p w14:paraId="13D94868" w14:textId="77777777" w:rsidR="00A22665" w:rsidRPr="00D514D8" w:rsidRDefault="00A22665" w:rsidP="00E250AF">
            <w:pPr>
              <w:pStyle w:val="1"/>
              <w:spacing w:after="0" w:line="240" w:lineRule="auto"/>
              <w:ind w:left="936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</w:t>
            </w:r>
          </w:p>
        </w:tc>
      </w:tr>
      <w:tr w:rsidR="00A22665" w:rsidRPr="00D514D8" w14:paraId="6F0411D9" w14:textId="77777777" w:rsidTr="00E250AF">
        <w:tc>
          <w:tcPr>
            <w:tcW w:w="4786" w:type="dxa"/>
          </w:tcPr>
          <w:p w14:paraId="6178A5AD" w14:textId="77777777" w:rsidR="00A22665" w:rsidRPr="00D514D8" w:rsidRDefault="00A22665" w:rsidP="00E250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  <w:t xml:space="preserve">Зарахування вступників за кошти юридичних і фізичних осіб </w:t>
            </w:r>
          </w:p>
        </w:tc>
        <w:tc>
          <w:tcPr>
            <w:tcW w:w="2305" w:type="dxa"/>
          </w:tcPr>
          <w:p w14:paraId="6C78DB33" w14:textId="77777777" w:rsidR="00A22665" w:rsidRPr="00D514D8" w:rsidRDefault="00A22665" w:rsidP="00E250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  <w:t>не пізніше</w:t>
            </w:r>
          </w:p>
          <w:p w14:paraId="737E2F4E" w14:textId="77777777" w:rsidR="00A22665" w:rsidRPr="00D514D8" w:rsidRDefault="00A22665" w:rsidP="00E250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  <w:t>30 вересня</w:t>
            </w:r>
          </w:p>
          <w:p w14:paraId="4AE9C63C" w14:textId="77777777" w:rsidR="00A22665" w:rsidRPr="00D514D8" w:rsidRDefault="00A22665" w:rsidP="00E250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2798" w:type="dxa"/>
          </w:tcPr>
          <w:p w14:paraId="0566D23A" w14:textId="77777777" w:rsidR="00A22665" w:rsidRPr="00D514D8" w:rsidRDefault="00A22665" w:rsidP="00E250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  <w:t>не пізніше</w:t>
            </w:r>
          </w:p>
          <w:p w14:paraId="549BBA29" w14:textId="77777777" w:rsidR="00A22665" w:rsidRPr="00D514D8" w:rsidRDefault="00A22665" w:rsidP="00E250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  <w:t xml:space="preserve">30 вересня </w:t>
            </w:r>
          </w:p>
          <w:p w14:paraId="75418E7C" w14:textId="77777777" w:rsidR="00A22665" w:rsidRPr="00D514D8" w:rsidRDefault="00A22665" w:rsidP="00E250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  <w:t>2022 року;</w:t>
            </w:r>
          </w:p>
        </w:tc>
      </w:tr>
      <w:tr w:rsidR="00A22665" w:rsidRPr="00D514D8" w14:paraId="0AC0BEFD" w14:textId="77777777" w:rsidTr="00E250AF">
        <w:trPr>
          <w:trHeight w:val="74"/>
        </w:trPr>
        <w:tc>
          <w:tcPr>
            <w:tcW w:w="9889" w:type="dxa"/>
            <w:gridSpan w:val="3"/>
          </w:tcPr>
          <w:p w14:paraId="0A2D93C4" w14:textId="77777777" w:rsidR="00A22665" w:rsidRPr="00D514D8" w:rsidRDefault="00A22665" w:rsidP="00E250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aps/>
                <w:color w:val="0070C0"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/>
                <w:bCs/>
                <w:caps/>
                <w:color w:val="0070C0"/>
                <w:sz w:val="24"/>
                <w:szCs w:val="24"/>
                <w:lang w:val="uk-UA"/>
              </w:rPr>
              <w:t xml:space="preserve">Додатковий набір </w:t>
            </w:r>
          </w:p>
          <w:p w14:paraId="118A8944" w14:textId="77777777" w:rsidR="00A22665" w:rsidRPr="00D514D8" w:rsidRDefault="00A22665" w:rsidP="00E250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aps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/>
                <w:bCs/>
                <w:caps/>
                <w:color w:val="0070C0"/>
                <w:sz w:val="24"/>
                <w:szCs w:val="24"/>
                <w:lang w:val="uk-UA"/>
              </w:rPr>
              <w:t>за кошти фізичних та / або юридичних осіб</w:t>
            </w:r>
          </w:p>
        </w:tc>
      </w:tr>
      <w:tr w:rsidR="00A22665" w:rsidRPr="00D514D8" w14:paraId="457B4A3C" w14:textId="77777777" w:rsidTr="00E250AF">
        <w:trPr>
          <w:trHeight w:val="74"/>
        </w:trPr>
        <w:tc>
          <w:tcPr>
            <w:tcW w:w="4786" w:type="dxa"/>
          </w:tcPr>
          <w:p w14:paraId="1F6B95C0" w14:textId="77777777" w:rsidR="00A22665" w:rsidRPr="00D514D8" w:rsidRDefault="00A22665" w:rsidP="00E250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Початок прийому заяв та документів</w:t>
            </w:r>
          </w:p>
        </w:tc>
        <w:tc>
          <w:tcPr>
            <w:tcW w:w="2305" w:type="dxa"/>
          </w:tcPr>
          <w:p w14:paraId="7D5CB62C" w14:textId="77777777" w:rsidR="00A22665" w:rsidRPr="00D514D8" w:rsidRDefault="00A22665" w:rsidP="00E250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2798" w:type="dxa"/>
          </w:tcPr>
          <w:p w14:paraId="68C5A480" w14:textId="77777777" w:rsidR="00A22665" w:rsidRPr="00D514D8" w:rsidRDefault="00A22665" w:rsidP="00E250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22 вересня </w:t>
            </w:r>
          </w:p>
          <w:p w14:paraId="0144BFB6" w14:textId="77777777" w:rsidR="00A22665" w:rsidRPr="00D514D8" w:rsidRDefault="00A22665" w:rsidP="00E250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2022 року</w:t>
            </w:r>
          </w:p>
        </w:tc>
      </w:tr>
      <w:tr w:rsidR="00A22665" w:rsidRPr="00D514D8" w14:paraId="165764B5" w14:textId="77777777" w:rsidTr="00E250AF">
        <w:trPr>
          <w:trHeight w:val="74"/>
        </w:trPr>
        <w:tc>
          <w:tcPr>
            <w:tcW w:w="4786" w:type="dxa"/>
          </w:tcPr>
          <w:p w14:paraId="25DBC494" w14:textId="77777777" w:rsidR="00A22665" w:rsidRPr="00D514D8" w:rsidRDefault="00A22665" w:rsidP="00E250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Закінчення прийому заяв та документів </w:t>
            </w:r>
          </w:p>
        </w:tc>
        <w:tc>
          <w:tcPr>
            <w:tcW w:w="2305" w:type="dxa"/>
          </w:tcPr>
          <w:p w14:paraId="7B112C77" w14:textId="77777777" w:rsidR="00A22665" w:rsidRPr="00D514D8" w:rsidRDefault="00A22665" w:rsidP="00E250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2798" w:type="dxa"/>
          </w:tcPr>
          <w:p w14:paraId="5CE3D51A" w14:textId="77777777" w:rsidR="00A22665" w:rsidRPr="00D514D8" w:rsidRDefault="00A22665" w:rsidP="00E250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 18:00</w:t>
            </w:r>
          </w:p>
          <w:p w14:paraId="2B733AA9" w14:textId="77777777" w:rsidR="00A22665" w:rsidRPr="00D514D8" w:rsidRDefault="00A22665" w:rsidP="00E250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16 жовтня </w:t>
            </w:r>
          </w:p>
          <w:p w14:paraId="7E9E34AA" w14:textId="77777777" w:rsidR="00A22665" w:rsidRPr="00D514D8" w:rsidRDefault="00A22665" w:rsidP="00E250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2022 року</w:t>
            </w:r>
          </w:p>
        </w:tc>
      </w:tr>
      <w:tr w:rsidR="00A22665" w:rsidRPr="00D514D8" w14:paraId="3D32E614" w14:textId="77777777" w:rsidTr="00A22665">
        <w:trPr>
          <w:trHeight w:val="58"/>
        </w:trPr>
        <w:tc>
          <w:tcPr>
            <w:tcW w:w="4786" w:type="dxa"/>
          </w:tcPr>
          <w:p w14:paraId="31BF2C7A" w14:textId="77777777" w:rsidR="00A22665" w:rsidRPr="00D514D8" w:rsidRDefault="00A22665" w:rsidP="00E250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 xml:space="preserve">Надання рекомендацій до зарахування та оприлюднення списку рекомендованих для вступників, які вступають на місця за кошти фізичних та / або юридичних осіб </w:t>
            </w:r>
          </w:p>
        </w:tc>
        <w:tc>
          <w:tcPr>
            <w:tcW w:w="2305" w:type="dxa"/>
          </w:tcPr>
          <w:p w14:paraId="0E1A0B0E" w14:textId="77777777" w:rsidR="00A22665" w:rsidRPr="00D514D8" w:rsidRDefault="00A22665" w:rsidP="00E250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2798" w:type="dxa"/>
          </w:tcPr>
          <w:p w14:paraId="1826DD8C" w14:textId="77777777" w:rsidR="00A22665" w:rsidRPr="00D514D8" w:rsidRDefault="00A22665" w:rsidP="00E250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14:paraId="260E05F3" w14:textId="77777777" w:rsidR="00A22665" w:rsidRPr="00D514D8" w:rsidRDefault="00A22665" w:rsidP="00E250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 жовтня</w:t>
            </w:r>
          </w:p>
          <w:p w14:paraId="0306F6B3" w14:textId="4DDDD7BC" w:rsidR="00A22665" w:rsidRPr="00D514D8" w:rsidRDefault="00A22665" w:rsidP="00E250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2022 року</w:t>
            </w:r>
          </w:p>
        </w:tc>
      </w:tr>
      <w:tr w:rsidR="00A22665" w:rsidRPr="00D514D8" w14:paraId="367D2316" w14:textId="77777777" w:rsidTr="00E250AF">
        <w:trPr>
          <w:trHeight w:val="162"/>
        </w:trPr>
        <w:tc>
          <w:tcPr>
            <w:tcW w:w="4786" w:type="dxa"/>
          </w:tcPr>
          <w:p w14:paraId="64B157D2" w14:textId="77777777" w:rsidR="00A22665" w:rsidRPr="00D514D8" w:rsidRDefault="00A22665" w:rsidP="00E250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Зарахування вступників за кошти</w:t>
            </w:r>
          </w:p>
          <w:p w14:paraId="0282F9DF" w14:textId="77777777" w:rsidR="00A22665" w:rsidRPr="00D514D8" w:rsidRDefault="00A22665" w:rsidP="00E250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фізичних та / або юридичних осіб</w:t>
            </w:r>
          </w:p>
        </w:tc>
        <w:tc>
          <w:tcPr>
            <w:tcW w:w="2305" w:type="dxa"/>
          </w:tcPr>
          <w:p w14:paraId="75B886AC" w14:textId="77777777" w:rsidR="00A22665" w:rsidRPr="00D514D8" w:rsidRDefault="00A22665" w:rsidP="00E250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2798" w:type="dxa"/>
          </w:tcPr>
          <w:p w14:paraId="43136A33" w14:textId="77777777" w:rsidR="00A22665" w:rsidRPr="00D514D8" w:rsidRDefault="00A22665" w:rsidP="00E250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не пізніше</w:t>
            </w:r>
          </w:p>
          <w:p w14:paraId="5ADDFEB7" w14:textId="77777777" w:rsidR="00A22665" w:rsidRPr="00D514D8" w:rsidRDefault="00A22665" w:rsidP="00E250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 листопада</w:t>
            </w:r>
          </w:p>
          <w:p w14:paraId="1181AAAB" w14:textId="032F6FBA" w:rsidR="00A22665" w:rsidRPr="00D514D8" w:rsidRDefault="00A22665" w:rsidP="00E250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2022 року</w:t>
            </w:r>
          </w:p>
        </w:tc>
      </w:tr>
    </w:tbl>
    <w:p w14:paraId="5F9A97FD" w14:textId="77777777" w:rsidR="00A22665" w:rsidRPr="00D514D8" w:rsidRDefault="00A22665" w:rsidP="00301FE6">
      <w:pPr>
        <w:spacing w:after="0"/>
        <w:contextualSpacing/>
        <w:jc w:val="both"/>
        <w:rPr>
          <w:lang w:val="uk-UA"/>
        </w:rPr>
      </w:pPr>
    </w:p>
    <w:sectPr w:rsidR="00A22665" w:rsidRPr="00D51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72169"/>
    <w:multiLevelType w:val="hybridMultilevel"/>
    <w:tmpl w:val="66729686"/>
    <w:lvl w:ilvl="0" w:tplc="970E8B24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A665B"/>
    <w:multiLevelType w:val="hybridMultilevel"/>
    <w:tmpl w:val="F3C8D0BC"/>
    <w:lvl w:ilvl="0" w:tplc="E31E8494">
      <w:start w:val="2022"/>
      <w:numFmt w:val="decimal"/>
      <w:lvlText w:val="%1"/>
      <w:lvlJc w:val="left"/>
      <w:pPr>
        <w:ind w:left="936" w:hanging="57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3837FF5"/>
    <w:multiLevelType w:val="hybridMultilevel"/>
    <w:tmpl w:val="C9B6F1C6"/>
    <w:lvl w:ilvl="0" w:tplc="E31E8494">
      <w:start w:val="2022"/>
      <w:numFmt w:val="decimal"/>
      <w:lvlText w:val="%1"/>
      <w:lvlJc w:val="left"/>
      <w:pPr>
        <w:ind w:left="936" w:hanging="57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57005805">
    <w:abstractNumId w:val="2"/>
  </w:num>
  <w:num w:numId="2" w16cid:durableId="1798838340">
    <w:abstractNumId w:val="1"/>
  </w:num>
  <w:num w:numId="3" w16cid:durableId="1489785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665"/>
    <w:rsid w:val="000159A1"/>
    <w:rsid w:val="00301FE6"/>
    <w:rsid w:val="007A1729"/>
    <w:rsid w:val="00A22665"/>
    <w:rsid w:val="00A7165D"/>
    <w:rsid w:val="00D5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495EE"/>
  <w15:docId w15:val="{1E22F4E3-7F79-4C8A-AF30-EF4B5A583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rsid w:val="00A22665"/>
    <w:pPr>
      <w:ind w:left="720"/>
      <w:contextualSpacing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51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1347</Words>
  <Characters>769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Babayka</cp:lastModifiedBy>
  <cp:revision>4</cp:revision>
  <dcterms:created xsi:type="dcterms:W3CDTF">2022-06-22T06:19:00Z</dcterms:created>
  <dcterms:modified xsi:type="dcterms:W3CDTF">2022-06-23T19:46:00Z</dcterms:modified>
</cp:coreProperties>
</file>