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832"/>
      </w:tblGrid>
      <w:tr w:rsidR="00910D9D" w:rsidTr="00C23362">
        <w:trPr>
          <w:trHeight w:val="4253"/>
        </w:trPr>
        <w:tc>
          <w:tcPr>
            <w:tcW w:w="2722" w:type="dxa"/>
          </w:tcPr>
          <w:p w:rsidR="00910D9D" w:rsidRDefault="00C23362" w:rsidP="00DB60A2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D2C92F6" wp14:editId="720EC566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1891665</wp:posOffset>
                  </wp:positionV>
                  <wp:extent cx="953770" cy="675640"/>
                  <wp:effectExtent l="190500" t="190500" r="189230" b="181610"/>
                  <wp:wrapTight wrapText="bothSides">
                    <wp:wrapPolygon edited="0">
                      <wp:start x="0" y="-6090"/>
                      <wp:lineTo x="-4314" y="-4872"/>
                      <wp:lineTo x="-4314" y="19489"/>
                      <wp:lineTo x="-2157" y="24361"/>
                      <wp:lineTo x="0" y="26797"/>
                      <wp:lineTo x="21140" y="26797"/>
                      <wp:lineTo x="23297" y="24361"/>
                      <wp:lineTo x="25454" y="15226"/>
                      <wp:lineTo x="25454" y="4872"/>
                      <wp:lineTo x="21571" y="-4263"/>
                      <wp:lineTo x="21140" y="-6090"/>
                      <wp:lineTo x="0" y="-609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7" t="9741" r="2727" b="6326"/>
                          <a:stretch/>
                        </pic:blipFill>
                        <pic:spPr bwMode="auto">
                          <a:xfrm>
                            <a:off x="0" y="0"/>
                            <a:ext cx="953770" cy="67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D9D"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BB7D8AF" wp14:editId="17008A5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3175</wp:posOffset>
                  </wp:positionV>
                  <wp:extent cx="1130935" cy="1616710"/>
                  <wp:effectExtent l="190500" t="190500" r="183515" b="193040"/>
                  <wp:wrapSquare wrapText="bothSides"/>
                  <wp:docPr id="5" name="Рисунок 5" descr="D:\-=DOKYMENTU_3=-\N - D - R\!!!__2017 05 19-20 - конф. Міжнародна кафедральна\інф.лист наш та ін\НАШ інф. лист\scan Міжнародні відносини країн Ц-С Є в умовах бігравіт. проц. - Зб.мат.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-=DOKYMENTU_3=-\N - D - R\!!!__2017 05 19-20 - конф. Міжнародна кафедральна\інф.лист наш та ін\НАШ інф. лист\scan Міжнародні відносини країн Ц-С Є в умовах бігравіт. проц. - Зб.мат.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61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  <w:shd w:val="clear" w:color="auto" w:fill="EAF1DD" w:themeFill="accent3" w:themeFillTint="33"/>
            <w:vAlign w:val="center"/>
          </w:tcPr>
          <w:p w:rsidR="00910D9D" w:rsidRPr="00C23362" w:rsidRDefault="00910D9D" w:rsidP="00367207">
            <w:pPr>
              <w:widowControl w:val="0"/>
              <w:ind w:firstLine="238"/>
              <w:jc w:val="center"/>
              <w:rPr>
                <w:lang w:val="uk-UA"/>
              </w:rPr>
            </w:pPr>
            <w:r w:rsidRPr="00C23362">
              <w:rPr>
                <w:lang w:val="uk-UA"/>
              </w:rPr>
              <w:t xml:space="preserve">За результатами роботи конференції буде також видано </w:t>
            </w:r>
            <w:r w:rsidRPr="00C23362">
              <w:rPr>
                <w:b/>
                <w:lang w:val="uk-UA"/>
              </w:rPr>
              <w:t>збірник тез, програм</w:t>
            </w:r>
            <w:r w:rsidR="00367207" w:rsidRPr="00C23362">
              <w:rPr>
                <w:b/>
                <w:lang w:val="uk-UA"/>
              </w:rPr>
              <w:t>а</w:t>
            </w:r>
            <w:r w:rsidRPr="00C23362">
              <w:rPr>
                <w:b/>
                <w:lang w:val="uk-UA"/>
              </w:rPr>
              <w:t xml:space="preserve"> конференції, сертифікат учасника.</w:t>
            </w:r>
          </w:p>
        </w:tc>
      </w:tr>
      <w:tr w:rsidR="00910D9D" w:rsidTr="00C23362">
        <w:trPr>
          <w:trHeight w:val="20"/>
        </w:trPr>
        <w:tc>
          <w:tcPr>
            <w:tcW w:w="2722" w:type="dxa"/>
          </w:tcPr>
          <w:p w:rsidR="00910D9D" w:rsidRDefault="00910D9D" w:rsidP="00DB60A2">
            <w:pPr>
              <w:widowControl w:val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832" w:type="dxa"/>
          </w:tcPr>
          <w:p w:rsidR="00910D9D" w:rsidRPr="001D20F5" w:rsidRDefault="00910D9D" w:rsidP="00DB60A2">
            <w:pPr>
              <w:widowControl w:val="0"/>
              <w:ind w:firstLine="238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910D9D" w:rsidTr="00C23362">
        <w:trPr>
          <w:trHeight w:val="20"/>
        </w:trPr>
        <w:tc>
          <w:tcPr>
            <w:tcW w:w="2722" w:type="dxa"/>
          </w:tcPr>
          <w:p w:rsidR="00910D9D" w:rsidRPr="001D20F5" w:rsidRDefault="00367207" w:rsidP="00DB60A2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1" locked="0" layoutInCell="1" allowOverlap="1" wp14:anchorId="6D003FB4" wp14:editId="3D98BC13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2009775</wp:posOffset>
                  </wp:positionV>
                  <wp:extent cx="914400" cy="1276350"/>
                  <wp:effectExtent l="190500" t="190500" r="190500" b="190500"/>
                  <wp:wrapTight wrapText="bothSides">
                    <wp:wrapPolygon edited="0">
                      <wp:start x="0" y="-3224"/>
                      <wp:lineTo x="-4500" y="-2579"/>
                      <wp:lineTo x="-4500" y="20633"/>
                      <wp:lineTo x="-2250" y="23212"/>
                      <wp:lineTo x="0" y="24501"/>
                      <wp:lineTo x="21150" y="24501"/>
                      <wp:lineTo x="23400" y="23212"/>
                      <wp:lineTo x="25650" y="18376"/>
                      <wp:lineTo x="25650" y="2579"/>
                      <wp:lineTo x="21600" y="-2257"/>
                      <wp:lineTo x="21150" y="-3224"/>
                      <wp:lineTo x="0" y="-3224"/>
                    </wp:wrapPolygon>
                  </wp:wrapTight>
                  <wp:docPr id="7" name="Рисунок 7" descr="D:\-=DOKYMENTU_3=-\N - D - R\!!!__2017 05 19-20 - конф. Міжнародна кафедральна\інф.лист наш та ін\НАШ інф. лист\scan Наукові записки Т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-=DOKYMENTU_3=-\N - D - R\!!!__2017 05 19-20 - конф. Міжнародна кафедральна\інф.лист наш та ін\НАШ інф. лист\scan Наукові записки Т.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773FD18" wp14:editId="27C1538B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19050</wp:posOffset>
                  </wp:positionV>
                  <wp:extent cx="1171575" cy="1657985"/>
                  <wp:effectExtent l="190500" t="190500" r="200025" b="189865"/>
                  <wp:wrapTight wrapText="bothSides">
                    <wp:wrapPolygon edited="0">
                      <wp:start x="0" y="-2482"/>
                      <wp:lineTo x="-3512" y="-1985"/>
                      <wp:lineTo x="-3512" y="20847"/>
                      <wp:lineTo x="-2810" y="22088"/>
                      <wp:lineTo x="-351" y="23329"/>
                      <wp:lineTo x="0" y="23825"/>
                      <wp:lineTo x="21424" y="23825"/>
                      <wp:lineTo x="21776" y="23329"/>
                      <wp:lineTo x="24234" y="22088"/>
                      <wp:lineTo x="24937" y="17869"/>
                      <wp:lineTo x="24937" y="1985"/>
                      <wp:lineTo x="21776" y="-1737"/>
                      <wp:lineTo x="21424" y="-2482"/>
                      <wp:lineTo x="0" y="-2482"/>
                    </wp:wrapPolygon>
                  </wp:wrapTight>
                  <wp:docPr id="14" name="Рисунок 14" descr="D:\-=DOKYMENTU_3=-\N - D - R\!!!__2017 05 19-20 - конф. Міжнародна кафедральна\інф.лист наш та ін\НАШ інф. лист\scan Вісник ХНУ Том-1 2.2015__мін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-=DOKYMENTU_3=-\N - D - R\!!!__2017 05 19-20 - конф. Міжнародна кафедральна\інф.лист наш та ін\НАШ інф. лист\scan Вісник ХНУ Том-1 2.2015__мін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57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  <w:shd w:val="clear" w:color="auto" w:fill="EAF1DD" w:themeFill="accent3" w:themeFillTint="33"/>
            <w:vAlign w:val="center"/>
          </w:tcPr>
          <w:p w:rsidR="00367207" w:rsidRDefault="00910D9D" w:rsidP="00367207">
            <w:pPr>
              <w:widowControl w:val="0"/>
              <w:jc w:val="center"/>
              <w:rPr>
                <w:spacing w:val="6"/>
                <w:lang w:val="uk-UA"/>
              </w:rPr>
            </w:pPr>
            <w:r w:rsidRPr="00C23362">
              <w:rPr>
                <w:spacing w:val="6"/>
                <w:lang w:val="uk-UA"/>
              </w:rPr>
              <w:t>Бажаючі можуть опублікувати статті у</w:t>
            </w:r>
            <w:r w:rsidR="00C23362">
              <w:rPr>
                <w:spacing w:val="6"/>
                <w:lang w:val="uk-UA"/>
              </w:rPr>
              <w:t> </w:t>
            </w:r>
            <w:r w:rsidRPr="00C23362">
              <w:rPr>
                <w:spacing w:val="6"/>
                <w:lang w:val="uk-UA"/>
              </w:rPr>
              <w:t>фахов</w:t>
            </w:r>
            <w:r w:rsidR="00367207" w:rsidRPr="00C23362">
              <w:rPr>
                <w:spacing w:val="6"/>
                <w:lang w:val="uk-UA"/>
              </w:rPr>
              <w:t>их</w:t>
            </w:r>
            <w:r w:rsidRPr="00C23362">
              <w:rPr>
                <w:spacing w:val="6"/>
                <w:lang w:val="uk-UA"/>
              </w:rPr>
              <w:t xml:space="preserve"> виданн</w:t>
            </w:r>
            <w:r w:rsidR="00367207" w:rsidRPr="00C23362">
              <w:rPr>
                <w:spacing w:val="6"/>
                <w:lang w:val="uk-UA"/>
              </w:rPr>
              <w:t>ях</w:t>
            </w:r>
            <w:r w:rsidRPr="00C23362">
              <w:rPr>
                <w:spacing w:val="6"/>
                <w:lang w:val="uk-UA"/>
              </w:rPr>
              <w:t xml:space="preserve">: </w:t>
            </w:r>
          </w:p>
          <w:p w:rsidR="00C23362" w:rsidRPr="00C23362" w:rsidRDefault="00C23362" w:rsidP="00367207">
            <w:pPr>
              <w:widowControl w:val="0"/>
              <w:jc w:val="center"/>
              <w:rPr>
                <w:spacing w:val="6"/>
                <w:lang w:val="uk-UA"/>
              </w:rPr>
            </w:pPr>
          </w:p>
          <w:p w:rsidR="00877384" w:rsidRPr="00C23362" w:rsidRDefault="00910D9D" w:rsidP="00367207">
            <w:pPr>
              <w:widowControl w:val="0"/>
              <w:jc w:val="center"/>
              <w:rPr>
                <w:b/>
                <w:spacing w:val="6"/>
                <w:lang w:val="uk-UA"/>
              </w:rPr>
            </w:pPr>
            <w:r w:rsidRPr="00C23362">
              <w:rPr>
                <w:b/>
                <w:spacing w:val="6"/>
                <w:lang w:val="uk-UA"/>
              </w:rPr>
              <w:t>«Вісник Хмельницьк</w:t>
            </w:r>
            <w:r w:rsidR="00367207" w:rsidRPr="00C23362">
              <w:rPr>
                <w:b/>
                <w:spacing w:val="6"/>
                <w:lang w:val="uk-UA"/>
              </w:rPr>
              <w:t>ого національного</w:t>
            </w:r>
            <w:r w:rsidR="00C23362">
              <w:rPr>
                <w:b/>
                <w:spacing w:val="6"/>
                <w:lang w:val="uk-UA"/>
              </w:rPr>
              <w:t> </w:t>
            </w:r>
            <w:r w:rsidR="00367207" w:rsidRPr="00C23362">
              <w:rPr>
                <w:b/>
                <w:spacing w:val="6"/>
                <w:lang w:val="uk-UA"/>
              </w:rPr>
              <w:t xml:space="preserve">університету» </w:t>
            </w:r>
          </w:p>
          <w:p w:rsidR="00C23362" w:rsidRDefault="00C23362" w:rsidP="00C23362">
            <w:pPr>
              <w:widowControl w:val="0"/>
              <w:jc w:val="center"/>
              <w:rPr>
                <w:b/>
                <w:spacing w:val="6"/>
                <w:lang w:val="uk-UA"/>
              </w:rPr>
            </w:pPr>
          </w:p>
          <w:p w:rsidR="00C23362" w:rsidRDefault="00367207" w:rsidP="00C23362">
            <w:pPr>
              <w:widowControl w:val="0"/>
              <w:jc w:val="center"/>
              <w:rPr>
                <w:b/>
                <w:spacing w:val="6"/>
                <w:lang w:val="uk-UA"/>
              </w:rPr>
            </w:pPr>
            <w:r w:rsidRPr="00C23362">
              <w:rPr>
                <w:b/>
                <w:spacing w:val="6"/>
                <w:lang w:val="uk-UA"/>
              </w:rPr>
              <w:t xml:space="preserve">та «Наукові записки» </w:t>
            </w:r>
            <w:r w:rsidR="00F41410" w:rsidRPr="00C23362">
              <w:rPr>
                <w:b/>
                <w:spacing w:val="6"/>
                <w:lang w:val="uk-UA"/>
              </w:rPr>
              <w:t>Інституту</w:t>
            </w:r>
            <w:r w:rsidR="00C23362">
              <w:rPr>
                <w:b/>
                <w:spacing w:val="6"/>
                <w:lang w:val="uk-UA"/>
              </w:rPr>
              <w:t> </w:t>
            </w:r>
            <w:r w:rsidR="00F41410" w:rsidRPr="00C23362">
              <w:rPr>
                <w:b/>
                <w:spacing w:val="6"/>
                <w:lang w:val="uk-UA"/>
              </w:rPr>
              <w:t>української археографії та</w:t>
            </w:r>
            <w:r w:rsidR="00C23362">
              <w:rPr>
                <w:b/>
                <w:spacing w:val="6"/>
                <w:lang w:val="uk-UA"/>
              </w:rPr>
              <w:t> </w:t>
            </w:r>
            <w:r w:rsidR="00F41410" w:rsidRPr="00C23362">
              <w:rPr>
                <w:b/>
                <w:spacing w:val="6"/>
                <w:lang w:val="uk-UA"/>
              </w:rPr>
              <w:t xml:space="preserve">джерелознавства </w:t>
            </w:r>
          </w:p>
          <w:p w:rsidR="00367207" w:rsidRPr="009949A6" w:rsidRDefault="00F41410" w:rsidP="00C23362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C23362">
              <w:rPr>
                <w:b/>
                <w:spacing w:val="6"/>
                <w:lang w:val="uk-UA"/>
              </w:rPr>
              <w:t>ім.</w:t>
            </w:r>
            <w:r w:rsidR="00F0596A" w:rsidRPr="00C23362">
              <w:rPr>
                <w:b/>
                <w:spacing w:val="6"/>
                <w:lang w:val="uk-UA"/>
              </w:rPr>
              <w:t> </w:t>
            </w:r>
            <w:r w:rsidRPr="00C23362">
              <w:rPr>
                <w:b/>
                <w:spacing w:val="6"/>
                <w:lang w:val="uk-UA"/>
              </w:rPr>
              <w:t>М.С.</w:t>
            </w:r>
            <w:r w:rsidR="00F0596A" w:rsidRPr="00C23362">
              <w:rPr>
                <w:b/>
                <w:spacing w:val="6"/>
                <w:lang w:val="uk-UA"/>
              </w:rPr>
              <w:t> </w:t>
            </w:r>
            <w:r w:rsidRPr="00C23362">
              <w:rPr>
                <w:b/>
                <w:spacing w:val="6"/>
                <w:lang w:val="uk-UA"/>
              </w:rPr>
              <w:t>Грушевського НАН України</w:t>
            </w:r>
          </w:p>
        </w:tc>
      </w:tr>
    </w:tbl>
    <w:p w:rsidR="00F22183" w:rsidRDefault="00F22183" w:rsidP="00716B37">
      <w:pPr>
        <w:spacing w:before="80" w:line="216" w:lineRule="auto"/>
        <w:jc w:val="center"/>
      </w:pPr>
    </w:p>
    <w:p w:rsidR="00405C59" w:rsidRPr="00A27AA8" w:rsidRDefault="00FA329D" w:rsidP="00716B37">
      <w:pPr>
        <w:spacing w:before="80" w:line="216" w:lineRule="auto"/>
        <w:jc w:val="center"/>
        <w:rPr>
          <w:sz w:val="18"/>
          <w:szCs w:val="18"/>
        </w:rPr>
      </w:pPr>
      <w:r>
        <w:br w:type="column"/>
      </w:r>
      <w:r w:rsidR="009E2ECC" w:rsidRPr="00A27AA8">
        <w:rPr>
          <w:sz w:val="18"/>
          <w:szCs w:val="18"/>
        </w:rPr>
        <w:lastRenderedPageBreak/>
        <w:t>МІНІСТЕРСТВО ОСВІТИ І НАУКИ УКРАЇНИ</w:t>
      </w:r>
    </w:p>
    <w:p w:rsidR="00D634BD" w:rsidRPr="00A27AA8" w:rsidRDefault="00D634BD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>Хмельницький національний університет</w:t>
      </w:r>
    </w:p>
    <w:p w:rsidR="00D634BD" w:rsidRPr="00A27AA8" w:rsidRDefault="00D634BD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 xml:space="preserve">Інститут міжнародних відносин </w:t>
      </w:r>
      <w:r w:rsidR="00A27AA8" w:rsidRPr="00A27AA8">
        <w:rPr>
          <w:sz w:val="18"/>
          <w:szCs w:val="18"/>
        </w:rPr>
        <w:br/>
      </w:r>
      <w:r w:rsidRPr="00A27AA8">
        <w:rPr>
          <w:sz w:val="18"/>
          <w:szCs w:val="18"/>
        </w:rPr>
        <w:t>Київського національного університету імені</w:t>
      </w:r>
      <w:r w:rsidR="00716B37" w:rsidRPr="00A27AA8">
        <w:rPr>
          <w:sz w:val="18"/>
          <w:szCs w:val="18"/>
        </w:rPr>
        <w:t> </w:t>
      </w:r>
      <w:r w:rsidRPr="00A27AA8">
        <w:rPr>
          <w:sz w:val="18"/>
          <w:szCs w:val="18"/>
        </w:rPr>
        <w:t>Тараса</w:t>
      </w:r>
      <w:r w:rsidR="00716B37" w:rsidRPr="00A27AA8">
        <w:rPr>
          <w:sz w:val="18"/>
          <w:szCs w:val="18"/>
        </w:rPr>
        <w:t> </w:t>
      </w:r>
      <w:r w:rsidR="00A27AA8" w:rsidRPr="00A27AA8">
        <w:rPr>
          <w:sz w:val="18"/>
          <w:szCs w:val="18"/>
        </w:rPr>
        <w:t>Шевченка</w:t>
      </w:r>
    </w:p>
    <w:p w:rsidR="00D634BD" w:rsidRPr="00A27AA8" w:rsidRDefault="00D634BD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 xml:space="preserve">Львівський національний </w:t>
      </w:r>
      <w:r w:rsidR="00A27AA8" w:rsidRPr="00A27AA8">
        <w:rPr>
          <w:sz w:val="18"/>
          <w:szCs w:val="18"/>
        </w:rPr>
        <w:t>університет імені Івана Франка</w:t>
      </w:r>
    </w:p>
    <w:p w:rsidR="00D634BD" w:rsidRPr="00A27AA8" w:rsidRDefault="00D634BD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 xml:space="preserve">Тернопільський національний педагогічний </w:t>
      </w:r>
      <w:r w:rsidR="00716B37" w:rsidRPr="00A27AA8">
        <w:rPr>
          <w:sz w:val="18"/>
          <w:szCs w:val="18"/>
        </w:rPr>
        <w:br/>
      </w:r>
      <w:r w:rsidR="00A27AA8" w:rsidRPr="00A27AA8">
        <w:rPr>
          <w:sz w:val="18"/>
          <w:szCs w:val="18"/>
        </w:rPr>
        <w:t>університет ім. В. Гнатюка</w:t>
      </w:r>
    </w:p>
    <w:p w:rsidR="00157541" w:rsidRPr="00A27AA8" w:rsidRDefault="00157541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>Національна академія статистики, обліку та аудиту (м. Київ)</w:t>
      </w:r>
    </w:p>
    <w:p w:rsidR="002F381C" w:rsidRPr="00A27AA8" w:rsidRDefault="002F381C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 xml:space="preserve">Мічиганський університет, (м. </w:t>
      </w:r>
      <w:proofErr w:type="spellStart"/>
      <w:r w:rsidRPr="00A27AA8">
        <w:rPr>
          <w:sz w:val="18"/>
          <w:szCs w:val="18"/>
        </w:rPr>
        <w:t>Енн-Арбор</w:t>
      </w:r>
      <w:proofErr w:type="spellEnd"/>
      <w:r w:rsidRPr="00A27AA8">
        <w:rPr>
          <w:sz w:val="18"/>
          <w:szCs w:val="18"/>
        </w:rPr>
        <w:t>, США)</w:t>
      </w:r>
    </w:p>
    <w:p w:rsidR="002F381C" w:rsidRPr="00A27AA8" w:rsidRDefault="002F381C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>Каліфорнійський університет, (м. </w:t>
      </w:r>
      <w:proofErr w:type="spellStart"/>
      <w:r w:rsidRPr="00A27AA8">
        <w:rPr>
          <w:sz w:val="18"/>
          <w:szCs w:val="18"/>
        </w:rPr>
        <w:t>Берклі</w:t>
      </w:r>
      <w:proofErr w:type="spellEnd"/>
      <w:r w:rsidRPr="00A27AA8">
        <w:rPr>
          <w:sz w:val="18"/>
          <w:szCs w:val="18"/>
        </w:rPr>
        <w:t>, США)</w:t>
      </w:r>
    </w:p>
    <w:p w:rsidR="00157541" w:rsidRPr="00A27AA8" w:rsidRDefault="00157541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>Університет Казимира Великого (м. Бидгощ, Польща)</w:t>
      </w:r>
    </w:p>
    <w:p w:rsidR="00862373" w:rsidRPr="00A27AA8" w:rsidRDefault="00862373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>Люблінський університет ім. Івана Павла II, (м. Люблін, Польща)</w:t>
      </w:r>
    </w:p>
    <w:p w:rsidR="002F381C" w:rsidRPr="00A27AA8" w:rsidRDefault="002F381C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>Національна Академія наук Азербайджану, (м. Баку, Азербайджан)</w:t>
      </w:r>
    </w:p>
    <w:p w:rsidR="002F381C" w:rsidRPr="00A27AA8" w:rsidRDefault="002F381C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 xml:space="preserve">Технічний університет </w:t>
      </w:r>
      <w:proofErr w:type="spellStart"/>
      <w:r w:rsidRPr="00A27AA8">
        <w:rPr>
          <w:sz w:val="18"/>
          <w:szCs w:val="18"/>
        </w:rPr>
        <w:t>Їлдіз</w:t>
      </w:r>
      <w:proofErr w:type="spellEnd"/>
      <w:r w:rsidRPr="00A27AA8">
        <w:rPr>
          <w:sz w:val="18"/>
          <w:szCs w:val="18"/>
        </w:rPr>
        <w:t>, (м. Стамбул, Туреччина)</w:t>
      </w:r>
    </w:p>
    <w:p w:rsidR="00862373" w:rsidRPr="00A27AA8" w:rsidRDefault="00862373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>Академія управління при Президентові Республіки Білорусь, (м. Мінськ, Білорусь)</w:t>
      </w:r>
    </w:p>
    <w:p w:rsidR="00405C59" w:rsidRPr="00A27AA8" w:rsidRDefault="00D634BD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>Всеукраїнська асоціація економістів-міжнародників (м. Київ)</w:t>
      </w:r>
    </w:p>
    <w:p w:rsidR="00862373" w:rsidRPr="00A27AA8" w:rsidRDefault="00B036ED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 xml:space="preserve">Інститут української археографії та джерелознавства </w:t>
      </w:r>
      <w:r w:rsidR="00716B37" w:rsidRPr="00A27AA8">
        <w:rPr>
          <w:sz w:val="18"/>
          <w:szCs w:val="18"/>
        </w:rPr>
        <w:br/>
      </w:r>
      <w:r w:rsidRPr="00A27AA8">
        <w:rPr>
          <w:sz w:val="18"/>
          <w:szCs w:val="18"/>
        </w:rPr>
        <w:t>імені М. С. Грушевського НАН України та його Подільський осередок</w:t>
      </w:r>
      <w:r w:rsidR="00716B37" w:rsidRPr="00A27AA8">
        <w:rPr>
          <w:sz w:val="18"/>
          <w:szCs w:val="18"/>
        </w:rPr>
        <w:br/>
      </w:r>
      <w:r w:rsidR="00862373" w:rsidRPr="00A27AA8">
        <w:rPr>
          <w:sz w:val="18"/>
          <w:szCs w:val="18"/>
        </w:rPr>
        <w:t>(м. Київ, Хмельницький)</w:t>
      </w:r>
    </w:p>
    <w:p w:rsidR="00157541" w:rsidRPr="00A27AA8" w:rsidRDefault="00157541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>Громадська організація Подільське товариство Українсько-Польської дружби</w:t>
      </w:r>
      <w:r w:rsidR="002F381C" w:rsidRPr="00A27AA8">
        <w:rPr>
          <w:sz w:val="18"/>
          <w:szCs w:val="18"/>
        </w:rPr>
        <w:t xml:space="preserve"> (м. Хмельницький)</w:t>
      </w:r>
    </w:p>
    <w:p w:rsidR="002F381C" w:rsidRPr="00A27AA8" w:rsidRDefault="002F381C" w:rsidP="00716B37">
      <w:pPr>
        <w:spacing w:before="80" w:line="216" w:lineRule="auto"/>
        <w:jc w:val="center"/>
        <w:rPr>
          <w:sz w:val="18"/>
          <w:szCs w:val="18"/>
        </w:rPr>
      </w:pPr>
      <w:r w:rsidRPr="00A27AA8">
        <w:rPr>
          <w:sz w:val="18"/>
          <w:szCs w:val="18"/>
        </w:rPr>
        <w:t>ГО «Молодь за глобальний прогрес» (м. Хмельницький)</w:t>
      </w:r>
    </w:p>
    <w:p w:rsidR="000B56E4" w:rsidRPr="00A27AA8" w:rsidRDefault="009E2ECC" w:rsidP="00716B37">
      <w:pPr>
        <w:spacing w:before="80" w:line="216" w:lineRule="auto"/>
        <w:jc w:val="center"/>
        <w:rPr>
          <w:bCs/>
          <w:sz w:val="18"/>
          <w:szCs w:val="18"/>
        </w:rPr>
      </w:pPr>
      <w:r w:rsidRPr="00A27AA8">
        <w:rPr>
          <w:bCs/>
          <w:sz w:val="18"/>
          <w:szCs w:val="18"/>
          <w:lang w:val="ru-RU"/>
        </w:rPr>
        <w:t>КАФЕДРА</w:t>
      </w:r>
      <w:r w:rsidRPr="00A27AA8">
        <w:rPr>
          <w:bCs/>
          <w:sz w:val="18"/>
          <w:szCs w:val="18"/>
        </w:rPr>
        <w:t xml:space="preserve"> МІЖНАРОДНОЇ ІНФОРМАЦІЇ ТА КРАЇНОЗНАВСТВА</w:t>
      </w:r>
    </w:p>
    <w:p w:rsidR="00FA329D" w:rsidRPr="00716B37" w:rsidRDefault="00FA329D" w:rsidP="00716B37">
      <w:pPr>
        <w:spacing w:line="216" w:lineRule="auto"/>
        <w:jc w:val="center"/>
        <w:rPr>
          <w:b/>
          <w:bCs/>
          <w:sz w:val="22"/>
          <w:szCs w:val="22"/>
        </w:rPr>
      </w:pPr>
    </w:p>
    <w:p w:rsidR="000B56E4" w:rsidRPr="00716B37" w:rsidRDefault="002F381C" w:rsidP="00716B37">
      <w:pPr>
        <w:spacing w:line="216" w:lineRule="auto"/>
        <w:jc w:val="center"/>
        <w:rPr>
          <w:b/>
          <w:bCs/>
          <w:sz w:val="22"/>
          <w:szCs w:val="22"/>
        </w:rPr>
      </w:pPr>
      <w:r w:rsidRPr="00716B37">
        <w:rPr>
          <w:b/>
          <w:bCs/>
          <w:sz w:val="22"/>
          <w:szCs w:val="22"/>
        </w:rPr>
        <w:t>Міжнародна</w:t>
      </w:r>
      <w:r w:rsidR="000B56E4" w:rsidRPr="00716B37">
        <w:rPr>
          <w:b/>
          <w:bCs/>
          <w:sz w:val="22"/>
          <w:szCs w:val="22"/>
        </w:rPr>
        <w:t xml:space="preserve"> науково-практична конференція</w:t>
      </w:r>
    </w:p>
    <w:p w:rsidR="00716B37" w:rsidRPr="00716B37" w:rsidRDefault="00716B37" w:rsidP="00716B37">
      <w:pPr>
        <w:spacing w:line="216" w:lineRule="auto"/>
        <w:jc w:val="center"/>
        <w:rPr>
          <w:b/>
          <w:bCs/>
          <w:sz w:val="22"/>
          <w:szCs w:val="22"/>
        </w:rPr>
      </w:pPr>
      <w:bookmarkStart w:id="0" w:name="bookmark1"/>
    </w:p>
    <w:p w:rsidR="009E2ECC" w:rsidRPr="00A27AA8" w:rsidRDefault="009E2ECC" w:rsidP="00716B37">
      <w:pPr>
        <w:spacing w:line="216" w:lineRule="auto"/>
        <w:jc w:val="center"/>
        <w:rPr>
          <w:b/>
          <w:sz w:val="28"/>
          <w:szCs w:val="28"/>
        </w:rPr>
      </w:pPr>
      <w:r w:rsidRPr="00A27AA8">
        <w:rPr>
          <w:b/>
          <w:sz w:val="28"/>
          <w:szCs w:val="28"/>
        </w:rPr>
        <w:t xml:space="preserve">МІЖНАРОДНІ ВІДНОСИНИ КРАЇН </w:t>
      </w:r>
    </w:p>
    <w:p w:rsidR="009E2ECC" w:rsidRPr="00A27AA8" w:rsidRDefault="009E2ECC" w:rsidP="00716B37">
      <w:pPr>
        <w:spacing w:line="216" w:lineRule="auto"/>
        <w:jc w:val="center"/>
        <w:rPr>
          <w:b/>
          <w:sz w:val="28"/>
          <w:szCs w:val="28"/>
        </w:rPr>
      </w:pPr>
      <w:r w:rsidRPr="00A27AA8">
        <w:rPr>
          <w:b/>
          <w:sz w:val="28"/>
          <w:szCs w:val="28"/>
        </w:rPr>
        <w:t xml:space="preserve">ЦЕНТРАЛЬНО-СХІДНОЇ ЄВРОПИ </w:t>
      </w:r>
    </w:p>
    <w:p w:rsidR="000B56E4" w:rsidRPr="00A27AA8" w:rsidRDefault="009E2ECC" w:rsidP="00716B37">
      <w:pPr>
        <w:spacing w:line="216" w:lineRule="auto"/>
        <w:jc w:val="center"/>
        <w:rPr>
          <w:b/>
          <w:bCs/>
          <w:sz w:val="28"/>
          <w:szCs w:val="28"/>
        </w:rPr>
      </w:pPr>
      <w:r w:rsidRPr="00A27AA8">
        <w:rPr>
          <w:b/>
          <w:sz w:val="28"/>
          <w:szCs w:val="28"/>
        </w:rPr>
        <w:t>В УМОВАХ БІГРАВІТАЦІЙНИХ ПРОЦЕСІВ</w:t>
      </w:r>
      <w:bookmarkEnd w:id="0"/>
    </w:p>
    <w:p w:rsidR="00405C59" w:rsidRPr="00716B37" w:rsidRDefault="00405C59" w:rsidP="00716B37">
      <w:pPr>
        <w:spacing w:line="216" w:lineRule="auto"/>
        <w:jc w:val="center"/>
        <w:rPr>
          <w:sz w:val="22"/>
          <w:szCs w:val="22"/>
        </w:rPr>
      </w:pPr>
      <w:bookmarkStart w:id="1" w:name="bookmark2"/>
    </w:p>
    <w:p w:rsidR="00405C59" w:rsidRPr="00716B37" w:rsidRDefault="009F5D5B" w:rsidP="00716B37">
      <w:pPr>
        <w:spacing w:line="216" w:lineRule="auto"/>
        <w:jc w:val="center"/>
        <w:rPr>
          <w:sz w:val="22"/>
          <w:szCs w:val="22"/>
        </w:rPr>
      </w:pPr>
      <w:r w:rsidRPr="00716B37">
        <w:rPr>
          <w:noProof/>
          <w:sz w:val="22"/>
          <w:szCs w:val="22"/>
        </w:rPr>
        <w:drawing>
          <wp:inline distT="0" distB="0" distL="0" distR="0" wp14:anchorId="5F4FD661" wp14:editId="14E041AD">
            <wp:extent cx="1220525" cy="764274"/>
            <wp:effectExtent l="0" t="0" r="0" b="0"/>
            <wp:docPr id="1" name="Рисунок 1" descr="e:\сміття\12-main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міття\12-main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30" cy="76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9D" w:rsidRPr="00716B37" w:rsidRDefault="00FA329D" w:rsidP="00716B37">
      <w:pPr>
        <w:spacing w:line="216" w:lineRule="auto"/>
        <w:jc w:val="center"/>
        <w:rPr>
          <w:sz w:val="22"/>
          <w:szCs w:val="22"/>
        </w:rPr>
      </w:pPr>
    </w:p>
    <w:p w:rsidR="009E2ECC" w:rsidRPr="009E2ECC" w:rsidRDefault="009E2ECC" w:rsidP="00716B37">
      <w:pPr>
        <w:spacing w:line="216" w:lineRule="auto"/>
        <w:jc w:val="center"/>
        <w:rPr>
          <w:rFonts w:ascii="Courier New" w:hAnsi="Courier New"/>
          <w:bCs/>
          <w:sz w:val="28"/>
          <w:szCs w:val="28"/>
        </w:rPr>
      </w:pPr>
      <w:r w:rsidRPr="009E2ECC">
        <w:rPr>
          <w:rFonts w:ascii="Courier New" w:hAnsi="Courier New"/>
          <w:bCs/>
          <w:sz w:val="28"/>
          <w:szCs w:val="28"/>
        </w:rPr>
        <w:t>Інформаційний лист</w:t>
      </w:r>
      <w:r w:rsidR="00946B1E">
        <w:rPr>
          <w:rFonts w:ascii="Courier New" w:hAnsi="Courier New"/>
          <w:bCs/>
          <w:sz w:val="28"/>
          <w:szCs w:val="28"/>
        </w:rPr>
        <w:t xml:space="preserve"> - запрошення</w:t>
      </w:r>
    </w:p>
    <w:p w:rsidR="00FA329D" w:rsidRDefault="00FA329D" w:rsidP="00716B37">
      <w:pPr>
        <w:spacing w:line="216" w:lineRule="auto"/>
        <w:jc w:val="center"/>
      </w:pPr>
    </w:p>
    <w:p w:rsidR="00501A46" w:rsidRPr="00FA329D" w:rsidRDefault="00501A46" w:rsidP="00716B37">
      <w:pPr>
        <w:spacing w:line="216" w:lineRule="auto"/>
        <w:jc w:val="center"/>
      </w:pPr>
    </w:p>
    <w:p w:rsidR="00405C59" w:rsidRPr="00FA329D" w:rsidRDefault="002F381C" w:rsidP="00716B37">
      <w:pPr>
        <w:spacing w:line="216" w:lineRule="auto"/>
        <w:jc w:val="center"/>
      </w:pPr>
      <w:r>
        <w:t>1</w:t>
      </w:r>
      <w:r w:rsidR="00405C59" w:rsidRPr="00FA329D">
        <w:t>2</w:t>
      </w:r>
      <w:r w:rsidR="000B56E4" w:rsidRPr="00FA329D">
        <w:t>-</w:t>
      </w:r>
      <w:r>
        <w:t>1</w:t>
      </w:r>
      <w:r w:rsidR="00405C59" w:rsidRPr="00FA329D">
        <w:t>3</w:t>
      </w:r>
      <w:r w:rsidR="000B56E4" w:rsidRPr="00FA329D">
        <w:t xml:space="preserve"> </w:t>
      </w:r>
      <w:r w:rsidR="00405C59" w:rsidRPr="00FA329D">
        <w:t>травня</w:t>
      </w:r>
      <w:r w:rsidR="000B56E4" w:rsidRPr="00FA329D">
        <w:t xml:space="preserve"> 20</w:t>
      </w:r>
      <w:r w:rsidR="00157541">
        <w:t>17</w:t>
      </w:r>
      <w:r w:rsidR="000B56E4" w:rsidRPr="00FA329D">
        <w:t xml:space="preserve"> р</w:t>
      </w:r>
      <w:r w:rsidR="00A27AA8">
        <w:t>.</w:t>
      </w:r>
    </w:p>
    <w:p w:rsidR="000B56E4" w:rsidRPr="000B56E4" w:rsidRDefault="000B56E4" w:rsidP="00716B37">
      <w:pPr>
        <w:spacing w:line="216" w:lineRule="auto"/>
        <w:jc w:val="center"/>
      </w:pPr>
      <w:r w:rsidRPr="00FA329D">
        <w:t xml:space="preserve">м. </w:t>
      </w:r>
      <w:bookmarkEnd w:id="1"/>
      <w:r w:rsidR="00405C59" w:rsidRPr="00FA329D">
        <w:t>Хмельницький</w:t>
      </w:r>
      <w:r w:rsidR="00946B1E">
        <w:t xml:space="preserve"> </w:t>
      </w:r>
      <w:r w:rsidR="00946B1E" w:rsidRPr="00946B1E">
        <w:t>–</w:t>
      </w:r>
      <w:r w:rsidR="00A27AA8">
        <w:t xml:space="preserve"> </w:t>
      </w:r>
      <w:r w:rsidR="00946B1E">
        <w:t xml:space="preserve">м. </w:t>
      </w:r>
      <w:r w:rsidR="00501A46">
        <w:t xml:space="preserve">Старокостянтинів – с. Самчики – смт. Меджибіж </w:t>
      </w:r>
      <w:r w:rsidRPr="000B56E4">
        <w:br w:type="page"/>
      </w:r>
    </w:p>
    <w:p w:rsidR="000B56E4" w:rsidRPr="00273C8E" w:rsidRDefault="000B56E4" w:rsidP="0086020F">
      <w:pPr>
        <w:jc w:val="center"/>
        <w:rPr>
          <w:b/>
          <w:bCs/>
          <w:i/>
          <w:iCs/>
          <w:sz w:val="20"/>
          <w:szCs w:val="20"/>
        </w:rPr>
      </w:pPr>
      <w:r w:rsidRPr="00273C8E">
        <w:rPr>
          <w:b/>
          <w:bCs/>
          <w:i/>
          <w:iCs/>
          <w:sz w:val="20"/>
          <w:szCs w:val="20"/>
        </w:rPr>
        <w:lastRenderedPageBreak/>
        <w:t>Шановні колеги!</w:t>
      </w:r>
    </w:p>
    <w:p w:rsidR="000B56E4" w:rsidRPr="00273C8E" w:rsidRDefault="000B56E4" w:rsidP="00273C8E">
      <w:pPr>
        <w:ind w:firstLine="426"/>
        <w:jc w:val="both"/>
        <w:rPr>
          <w:rFonts w:cs="Times New Roman"/>
          <w:sz w:val="20"/>
          <w:szCs w:val="20"/>
        </w:rPr>
      </w:pPr>
      <w:r w:rsidRPr="00273C8E">
        <w:rPr>
          <w:rFonts w:cs="Times New Roman"/>
          <w:sz w:val="20"/>
          <w:szCs w:val="20"/>
        </w:rPr>
        <w:t xml:space="preserve">Запрошуємо Вас взяти участь у роботі </w:t>
      </w:r>
      <w:r w:rsidR="00716B37">
        <w:rPr>
          <w:rFonts w:cs="Times New Roman"/>
          <w:sz w:val="20"/>
          <w:szCs w:val="20"/>
        </w:rPr>
        <w:t>Міжнародно</w:t>
      </w:r>
      <w:r w:rsidR="005E1D21">
        <w:rPr>
          <w:rFonts w:cs="Times New Roman"/>
          <w:sz w:val="20"/>
          <w:szCs w:val="20"/>
        </w:rPr>
        <w:t>ї</w:t>
      </w:r>
      <w:r w:rsidR="00035A1F" w:rsidRPr="00273C8E">
        <w:rPr>
          <w:rFonts w:cs="Times New Roman"/>
          <w:sz w:val="20"/>
          <w:szCs w:val="20"/>
        </w:rPr>
        <w:t xml:space="preserve"> </w:t>
      </w:r>
      <w:r w:rsidRPr="00273C8E">
        <w:rPr>
          <w:rFonts w:cs="Times New Roman"/>
          <w:sz w:val="20"/>
          <w:szCs w:val="20"/>
        </w:rPr>
        <w:t xml:space="preserve">науково-практичної конференції </w:t>
      </w:r>
      <w:r w:rsidR="00035A1F" w:rsidRPr="00273C8E">
        <w:rPr>
          <w:rFonts w:cs="Times New Roman"/>
          <w:b/>
          <w:sz w:val="20"/>
          <w:szCs w:val="20"/>
        </w:rPr>
        <w:t>«Міжнародні відносини країн Центрально-Східної Європи в умовах бігравітаційних процесів»</w:t>
      </w:r>
      <w:r w:rsidRPr="00273C8E">
        <w:rPr>
          <w:rFonts w:cs="Times New Roman"/>
          <w:b/>
          <w:bCs/>
          <w:sz w:val="20"/>
          <w:szCs w:val="20"/>
        </w:rPr>
        <w:t xml:space="preserve">, </w:t>
      </w:r>
      <w:r w:rsidRPr="00273C8E">
        <w:rPr>
          <w:rFonts w:cs="Times New Roman"/>
          <w:sz w:val="20"/>
          <w:szCs w:val="20"/>
        </w:rPr>
        <w:t xml:space="preserve">яка відбудеться </w:t>
      </w:r>
      <w:r w:rsidR="00716B37">
        <w:rPr>
          <w:rFonts w:cs="Times New Roman"/>
          <w:b/>
          <w:sz w:val="20"/>
          <w:szCs w:val="20"/>
        </w:rPr>
        <w:t>12-13 травня 2017</w:t>
      </w:r>
      <w:r w:rsidRPr="00273C8E">
        <w:rPr>
          <w:rFonts w:cs="Times New Roman"/>
          <w:b/>
          <w:sz w:val="20"/>
          <w:szCs w:val="20"/>
        </w:rPr>
        <w:t xml:space="preserve"> р.</w:t>
      </w:r>
      <w:r w:rsidRPr="00273C8E">
        <w:rPr>
          <w:rFonts w:cs="Times New Roman"/>
          <w:sz w:val="20"/>
          <w:szCs w:val="20"/>
        </w:rPr>
        <w:t xml:space="preserve"> у </w:t>
      </w:r>
      <w:r w:rsidR="00035A1F" w:rsidRPr="00273C8E">
        <w:rPr>
          <w:rFonts w:cs="Times New Roman"/>
          <w:b/>
          <w:sz w:val="20"/>
          <w:szCs w:val="20"/>
        </w:rPr>
        <w:t>Хмельницькому національному університеті</w:t>
      </w:r>
      <w:r w:rsidRPr="00273C8E">
        <w:rPr>
          <w:rFonts w:cs="Times New Roman"/>
          <w:sz w:val="20"/>
          <w:szCs w:val="20"/>
        </w:rPr>
        <w:t xml:space="preserve"> при сприянні Міністерства освіти і науки України.</w:t>
      </w:r>
    </w:p>
    <w:p w:rsidR="000F0948" w:rsidRPr="00273C8E" w:rsidRDefault="000F0948" w:rsidP="00273C8E">
      <w:pPr>
        <w:ind w:firstLine="426"/>
        <w:rPr>
          <w:b/>
          <w:bCs/>
          <w:sz w:val="20"/>
          <w:szCs w:val="20"/>
        </w:rPr>
      </w:pPr>
    </w:p>
    <w:p w:rsidR="000B56E4" w:rsidRPr="00720E39" w:rsidRDefault="000B56E4" w:rsidP="00273C8E">
      <w:pPr>
        <w:ind w:firstLine="426"/>
        <w:rPr>
          <w:b/>
          <w:bCs/>
          <w:sz w:val="20"/>
          <w:szCs w:val="20"/>
          <w:u w:val="single"/>
        </w:rPr>
      </w:pPr>
      <w:r w:rsidRPr="00720E39">
        <w:rPr>
          <w:b/>
          <w:bCs/>
          <w:sz w:val="20"/>
          <w:szCs w:val="20"/>
          <w:u w:val="single"/>
        </w:rPr>
        <w:t>На конференції планується обговорення проблем з наступних напрямків:</w:t>
      </w:r>
    </w:p>
    <w:p w:rsidR="00720E39" w:rsidRPr="00720E39" w:rsidRDefault="00720E39" w:rsidP="00720E39">
      <w:pPr>
        <w:ind w:firstLine="426"/>
        <w:rPr>
          <w:sz w:val="20"/>
          <w:szCs w:val="20"/>
        </w:rPr>
      </w:pPr>
      <w:r w:rsidRPr="00720E39">
        <w:rPr>
          <w:sz w:val="20"/>
          <w:szCs w:val="20"/>
        </w:rPr>
        <w:t>1. Міжнародні відносини в умовах сучасних процесів глобалізації та політичної нестабільності.</w:t>
      </w:r>
    </w:p>
    <w:p w:rsidR="00720E39" w:rsidRPr="00720E39" w:rsidRDefault="00720E39" w:rsidP="00720E39">
      <w:pPr>
        <w:ind w:firstLine="426"/>
        <w:rPr>
          <w:sz w:val="20"/>
          <w:szCs w:val="20"/>
        </w:rPr>
      </w:pPr>
      <w:r w:rsidRPr="00720E39">
        <w:rPr>
          <w:sz w:val="20"/>
          <w:szCs w:val="20"/>
        </w:rPr>
        <w:t>2. Україна в контексті протистояння та співробітництва держав Центрально-Східної Європи: минуле та сучасність.</w:t>
      </w:r>
    </w:p>
    <w:p w:rsidR="00720E39" w:rsidRPr="00720E39" w:rsidRDefault="00720E39" w:rsidP="00720E39">
      <w:pPr>
        <w:ind w:firstLine="426"/>
        <w:rPr>
          <w:spacing w:val="-4"/>
          <w:sz w:val="20"/>
          <w:szCs w:val="20"/>
        </w:rPr>
      </w:pPr>
      <w:r w:rsidRPr="00720E39">
        <w:rPr>
          <w:spacing w:val="-4"/>
          <w:sz w:val="20"/>
          <w:szCs w:val="20"/>
        </w:rPr>
        <w:t xml:space="preserve">3. Україна та українське питання в світовій геополітиці та геоекономіці ХХ-ХХІ </w:t>
      </w:r>
      <w:proofErr w:type="spellStart"/>
      <w:r w:rsidRPr="00720E39">
        <w:rPr>
          <w:spacing w:val="-4"/>
          <w:sz w:val="20"/>
          <w:szCs w:val="20"/>
        </w:rPr>
        <w:t>cт</w:t>
      </w:r>
      <w:proofErr w:type="spellEnd"/>
      <w:r w:rsidRPr="00720E39">
        <w:rPr>
          <w:spacing w:val="-4"/>
          <w:sz w:val="20"/>
          <w:szCs w:val="20"/>
        </w:rPr>
        <w:t>.</w:t>
      </w:r>
    </w:p>
    <w:p w:rsidR="00720E39" w:rsidRPr="00720E39" w:rsidRDefault="00720E39" w:rsidP="00720E39">
      <w:pPr>
        <w:ind w:firstLine="426"/>
        <w:rPr>
          <w:sz w:val="20"/>
          <w:szCs w:val="20"/>
        </w:rPr>
      </w:pPr>
      <w:r w:rsidRPr="00720E39">
        <w:rPr>
          <w:sz w:val="20"/>
          <w:szCs w:val="20"/>
        </w:rPr>
        <w:t>4. Проблеми та завдання зовнішньої та внутрішньої політики України в умовах загроз та викликів сьогодення.</w:t>
      </w:r>
    </w:p>
    <w:p w:rsidR="00720E39" w:rsidRPr="00720E39" w:rsidRDefault="00B67CC6" w:rsidP="00720E39">
      <w:pPr>
        <w:ind w:firstLine="426"/>
        <w:rPr>
          <w:sz w:val="20"/>
          <w:szCs w:val="20"/>
        </w:rPr>
      </w:pPr>
      <w:r w:rsidRPr="00B67CC6">
        <w:rPr>
          <w:sz w:val="20"/>
          <w:szCs w:val="20"/>
        </w:rPr>
        <w:t xml:space="preserve">5. Етнокультурні чинники формування </w:t>
      </w:r>
      <w:proofErr w:type="spellStart"/>
      <w:r w:rsidRPr="00B67CC6">
        <w:rPr>
          <w:sz w:val="20"/>
          <w:szCs w:val="20"/>
        </w:rPr>
        <w:t>бігравітаційного</w:t>
      </w:r>
      <w:proofErr w:type="spellEnd"/>
      <w:r w:rsidRPr="00B67CC6">
        <w:rPr>
          <w:sz w:val="20"/>
          <w:szCs w:val="20"/>
        </w:rPr>
        <w:t xml:space="preserve"> середовища в країнах Центрально-Східної Європи.</w:t>
      </w:r>
    </w:p>
    <w:p w:rsidR="00720E39" w:rsidRPr="00720E39" w:rsidRDefault="00720E39" w:rsidP="00720E39">
      <w:pPr>
        <w:ind w:firstLine="426"/>
        <w:rPr>
          <w:sz w:val="20"/>
          <w:szCs w:val="20"/>
        </w:rPr>
      </w:pPr>
      <w:r w:rsidRPr="00720E39">
        <w:rPr>
          <w:sz w:val="20"/>
          <w:szCs w:val="20"/>
        </w:rPr>
        <w:t>6. Інформаційно-аналітична складова у системі міжнародних відносин.</w:t>
      </w:r>
    </w:p>
    <w:p w:rsidR="00720E39" w:rsidRPr="00720E39" w:rsidRDefault="00720E39" w:rsidP="00720E39">
      <w:pPr>
        <w:ind w:firstLine="426"/>
        <w:rPr>
          <w:sz w:val="20"/>
          <w:szCs w:val="20"/>
        </w:rPr>
      </w:pPr>
      <w:r w:rsidRPr="00720E39">
        <w:rPr>
          <w:sz w:val="20"/>
          <w:szCs w:val="20"/>
        </w:rPr>
        <w:t>7. Тенденції політичних трансформацій в країнах Центрально-Східної Європи в умовах бігравітаційних процесів.</w:t>
      </w:r>
    </w:p>
    <w:p w:rsidR="00720E39" w:rsidRPr="00720E39" w:rsidRDefault="00720E39" w:rsidP="00720E39">
      <w:pPr>
        <w:ind w:firstLine="426"/>
        <w:rPr>
          <w:sz w:val="20"/>
          <w:szCs w:val="20"/>
        </w:rPr>
      </w:pPr>
      <w:r w:rsidRPr="00720E39">
        <w:rPr>
          <w:sz w:val="20"/>
          <w:szCs w:val="20"/>
        </w:rPr>
        <w:t>8. Сучасні закономірності та проблеми в розвитку світового господарства та міжнародних економічних відносин.</w:t>
      </w:r>
    </w:p>
    <w:p w:rsidR="00720E39" w:rsidRPr="00720E39" w:rsidRDefault="00720E39" w:rsidP="00720E39">
      <w:pPr>
        <w:ind w:firstLine="426"/>
        <w:rPr>
          <w:sz w:val="20"/>
          <w:szCs w:val="20"/>
        </w:rPr>
      </w:pPr>
      <w:r w:rsidRPr="00720E39">
        <w:rPr>
          <w:sz w:val="20"/>
          <w:szCs w:val="20"/>
        </w:rPr>
        <w:t>9. Економічна природа диверсифікації міжнародних відносин за умов глобалізації світового господарства.</w:t>
      </w:r>
    </w:p>
    <w:p w:rsidR="00143243" w:rsidRDefault="00720E39" w:rsidP="00720E39">
      <w:pPr>
        <w:ind w:firstLine="426"/>
        <w:rPr>
          <w:sz w:val="20"/>
          <w:szCs w:val="20"/>
        </w:rPr>
      </w:pPr>
      <w:r w:rsidRPr="00720E39">
        <w:rPr>
          <w:sz w:val="20"/>
          <w:szCs w:val="20"/>
        </w:rPr>
        <w:t>10. Туризм, як перспективна галузь сучасної глобалізованої економіки та засіб репрезентації національно-культурної самобутності.</w:t>
      </w:r>
    </w:p>
    <w:p w:rsidR="007B0FC0" w:rsidRPr="00273C8E" w:rsidRDefault="007B0FC0" w:rsidP="00720E39">
      <w:pPr>
        <w:ind w:firstLine="426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11. </w:t>
      </w:r>
      <w:r w:rsidRPr="00720E39">
        <w:rPr>
          <w:sz w:val="20"/>
          <w:szCs w:val="20"/>
        </w:rPr>
        <w:t>Туризм, як</w:t>
      </w:r>
      <w:r w:rsidR="00381F8B">
        <w:rPr>
          <w:sz w:val="20"/>
          <w:szCs w:val="20"/>
        </w:rPr>
        <w:t xml:space="preserve"> важлива</w:t>
      </w:r>
      <w:r>
        <w:rPr>
          <w:sz w:val="20"/>
          <w:szCs w:val="20"/>
        </w:rPr>
        <w:t xml:space="preserve"> </w:t>
      </w:r>
      <w:r w:rsidR="00381F8B">
        <w:rPr>
          <w:sz w:val="20"/>
          <w:szCs w:val="20"/>
        </w:rPr>
        <w:t>форма</w:t>
      </w:r>
      <w:r>
        <w:rPr>
          <w:sz w:val="20"/>
          <w:szCs w:val="20"/>
        </w:rPr>
        <w:t xml:space="preserve"> регіонального соціально-економічного розвитку.</w:t>
      </w:r>
    </w:p>
    <w:p w:rsidR="00720E39" w:rsidRDefault="00720E39" w:rsidP="00273C8E">
      <w:pPr>
        <w:ind w:firstLine="426"/>
        <w:rPr>
          <w:b/>
          <w:bCs/>
          <w:sz w:val="20"/>
          <w:szCs w:val="20"/>
          <w:u w:val="single"/>
        </w:rPr>
      </w:pPr>
    </w:p>
    <w:p w:rsidR="000B56E4" w:rsidRPr="00273C8E" w:rsidRDefault="000B56E4" w:rsidP="00273C8E">
      <w:pPr>
        <w:ind w:firstLine="426"/>
        <w:rPr>
          <w:sz w:val="20"/>
          <w:szCs w:val="20"/>
        </w:rPr>
      </w:pPr>
      <w:r w:rsidRPr="00273C8E">
        <w:rPr>
          <w:b/>
          <w:bCs/>
          <w:sz w:val="20"/>
          <w:szCs w:val="20"/>
          <w:u w:val="single"/>
        </w:rPr>
        <w:t>Робочі мови конференції:</w:t>
      </w:r>
      <w:r w:rsidRPr="00273C8E">
        <w:rPr>
          <w:b/>
          <w:bCs/>
          <w:sz w:val="20"/>
          <w:szCs w:val="20"/>
        </w:rPr>
        <w:t xml:space="preserve"> </w:t>
      </w:r>
      <w:r w:rsidRPr="00273C8E">
        <w:rPr>
          <w:sz w:val="20"/>
          <w:szCs w:val="20"/>
        </w:rPr>
        <w:t xml:space="preserve">українська, </w:t>
      </w:r>
      <w:r w:rsidR="008A4290" w:rsidRPr="00273C8E">
        <w:rPr>
          <w:sz w:val="20"/>
          <w:szCs w:val="20"/>
        </w:rPr>
        <w:t>англійська</w:t>
      </w:r>
      <w:r w:rsidR="008A4290">
        <w:rPr>
          <w:sz w:val="20"/>
          <w:szCs w:val="20"/>
        </w:rPr>
        <w:t>, польська, російська</w:t>
      </w:r>
      <w:r w:rsidRPr="00273C8E">
        <w:rPr>
          <w:sz w:val="20"/>
          <w:szCs w:val="20"/>
        </w:rPr>
        <w:t>.</w:t>
      </w:r>
    </w:p>
    <w:p w:rsidR="00143243" w:rsidRPr="00273C8E" w:rsidRDefault="00143243" w:rsidP="00273C8E">
      <w:pPr>
        <w:ind w:firstLine="426"/>
        <w:rPr>
          <w:b/>
          <w:bCs/>
          <w:sz w:val="20"/>
          <w:szCs w:val="20"/>
          <w:u w:val="single"/>
        </w:rPr>
      </w:pPr>
      <w:bookmarkStart w:id="2" w:name="_GoBack"/>
      <w:bookmarkEnd w:id="2"/>
    </w:p>
    <w:p w:rsidR="000B56E4" w:rsidRPr="00273C8E" w:rsidRDefault="000B56E4" w:rsidP="009E2ECC">
      <w:pPr>
        <w:jc w:val="center"/>
        <w:rPr>
          <w:b/>
          <w:bCs/>
          <w:sz w:val="20"/>
          <w:szCs w:val="20"/>
        </w:rPr>
      </w:pPr>
      <w:r w:rsidRPr="00273C8E">
        <w:rPr>
          <w:b/>
          <w:bCs/>
          <w:sz w:val="20"/>
          <w:szCs w:val="20"/>
          <w:u w:val="single"/>
        </w:rPr>
        <w:t>ВИМОГИ ДО ОФОРМЛЕННЯ ТЕЗ:</w:t>
      </w:r>
    </w:p>
    <w:p w:rsidR="00194170" w:rsidRPr="00194170" w:rsidRDefault="00194170" w:rsidP="00194170">
      <w:pPr>
        <w:pStyle w:val="a7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194170">
        <w:rPr>
          <w:rFonts w:ascii="Times New Roman" w:hAnsi="Times New Roman"/>
          <w:sz w:val="20"/>
          <w:szCs w:val="20"/>
        </w:rPr>
        <w:t>параметри сторінки: зверху, ліворуч, праворуч, знизу – по 2 см;</w:t>
      </w:r>
    </w:p>
    <w:p w:rsidR="000B56E4" w:rsidRPr="00273C8E" w:rsidRDefault="000B56E4" w:rsidP="000F0948">
      <w:pPr>
        <w:pStyle w:val="a7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273C8E">
        <w:rPr>
          <w:rFonts w:ascii="Times New Roman" w:hAnsi="Times New Roman"/>
          <w:sz w:val="20"/>
          <w:szCs w:val="20"/>
        </w:rPr>
        <w:t xml:space="preserve">тип шрифту </w:t>
      </w:r>
      <w:r w:rsidR="000F0948" w:rsidRPr="00273C8E">
        <w:rPr>
          <w:rFonts w:ascii="Times New Roman" w:hAnsi="Times New Roman"/>
          <w:sz w:val="20"/>
          <w:szCs w:val="20"/>
        </w:rPr>
        <w:t>–</w:t>
      </w:r>
      <w:r w:rsidRPr="00273C8E">
        <w:rPr>
          <w:rFonts w:ascii="Times New Roman" w:hAnsi="Times New Roman"/>
          <w:sz w:val="20"/>
          <w:szCs w:val="20"/>
        </w:rPr>
        <w:t xml:space="preserve"> </w:t>
      </w:r>
      <w:r w:rsidRPr="00273C8E">
        <w:rPr>
          <w:rFonts w:ascii="Times New Roman" w:hAnsi="Times New Roman"/>
          <w:sz w:val="20"/>
          <w:szCs w:val="20"/>
          <w:lang w:val="en-US"/>
        </w:rPr>
        <w:t>Times</w:t>
      </w:r>
      <w:r w:rsidRPr="00BB4787">
        <w:rPr>
          <w:rFonts w:ascii="Times New Roman" w:hAnsi="Times New Roman"/>
          <w:sz w:val="20"/>
          <w:szCs w:val="20"/>
        </w:rPr>
        <w:t xml:space="preserve"> </w:t>
      </w:r>
      <w:r w:rsidRPr="00273C8E">
        <w:rPr>
          <w:rFonts w:ascii="Times New Roman" w:hAnsi="Times New Roman"/>
          <w:sz w:val="20"/>
          <w:szCs w:val="20"/>
          <w:lang w:val="en-US"/>
        </w:rPr>
        <w:t>New</w:t>
      </w:r>
      <w:r w:rsidRPr="00BB4787">
        <w:rPr>
          <w:rFonts w:ascii="Times New Roman" w:hAnsi="Times New Roman"/>
          <w:sz w:val="20"/>
          <w:szCs w:val="20"/>
        </w:rPr>
        <w:t xml:space="preserve"> </w:t>
      </w:r>
      <w:r w:rsidRPr="00273C8E">
        <w:rPr>
          <w:rFonts w:ascii="Times New Roman" w:hAnsi="Times New Roman"/>
          <w:sz w:val="20"/>
          <w:szCs w:val="20"/>
          <w:lang w:val="en-US"/>
        </w:rPr>
        <w:t>Roman</w:t>
      </w:r>
      <w:r w:rsidRPr="00BB4787">
        <w:rPr>
          <w:rFonts w:ascii="Times New Roman" w:hAnsi="Times New Roman"/>
          <w:sz w:val="20"/>
          <w:szCs w:val="20"/>
        </w:rPr>
        <w:t xml:space="preserve">, </w:t>
      </w:r>
      <w:r w:rsidRPr="00273C8E">
        <w:rPr>
          <w:rFonts w:ascii="Times New Roman" w:hAnsi="Times New Roman"/>
          <w:sz w:val="20"/>
          <w:szCs w:val="20"/>
        </w:rPr>
        <w:t xml:space="preserve">розмір шрифту </w:t>
      </w:r>
      <w:r w:rsidR="000F0948" w:rsidRPr="00273C8E">
        <w:rPr>
          <w:rFonts w:ascii="Times New Roman" w:hAnsi="Times New Roman"/>
          <w:sz w:val="20"/>
          <w:szCs w:val="20"/>
        </w:rPr>
        <w:t>–</w:t>
      </w:r>
      <w:r w:rsidRPr="00273C8E">
        <w:rPr>
          <w:rFonts w:ascii="Times New Roman" w:hAnsi="Times New Roman"/>
          <w:sz w:val="20"/>
          <w:szCs w:val="20"/>
        </w:rPr>
        <w:t xml:space="preserve"> 1</w:t>
      </w:r>
      <w:r w:rsidR="005E4C40">
        <w:rPr>
          <w:rFonts w:ascii="Times New Roman" w:hAnsi="Times New Roman"/>
          <w:sz w:val="20"/>
          <w:szCs w:val="20"/>
        </w:rPr>
        <w:t>0</w:t>
      </w:r>
      <w:r w:rsidRPr="00273C8E">
        <w:rPr>
          <w:rFonts w:ascii="Times New Roman" w:hAnsi="Times New Roman"/>
          <w:sz w:val="20"/>
          <w:szCs w:val="20"/>
        </w:rPr>
        <w:t xml:space="preserve">, стиль </w:t>
      </w:r>
      <w:r w:rsidR="000F0948" w:rsidRPr="00273C8E">
        <w:rPr>
          <w:rFonts w:ascii="Times New Roman" w:hAnsi="Times New Roman"/>
          <w:sz w:val="20"/>
          <w:szCs w:val="20"/>
        </w:rPr>
        <w:t>–</w:t>
      </w:r>
      <w:r w:rsidRPr="00273C8E">
        <w:rPr>
          <w:rFonts w:ascii="Times New Roman" w:hAnsi="Times New Roman"/>
          <w:sz w:val="20"/>
          <w:szCs w:val="20"/>
        </w:rPr>
        <w:t xml:space="preserve"> звичайний </w:t>
      </w:r>
      <w:r w:rsidRPr="00BB4787">
        <w:rPr>
          <w:rFonts w:ascii="Times New Roman" w:hAnsi="Times New Roman"/>
          <w:sz w:val="20"/>
          <w:szCs w:val="20"/>
        </w:rPr>
        <w:t>(</w:t>
      </w:r>
      <w:r w:rsidRPr="00273C8E">
        <w:rPr>
          <w:rFonts w:ascii="Times New Roman" w:hAnsi="Times New Roman"/>
          <w:sz w:val="20"/>
          <w:szCs w:val="20"/>
          <w:lang w:val="en-US"/>
        </w:rPr>
        <w:t>normal</w:t>
      </w:r>
      <w:r w:rsidRPr="00BB4787">
        <w:rPr>
          <w:rFonts w:ascii="Times New Roman" w:hAnsi="Times New Roman"/>
          <w:sz w:val="20"/>
          <w:szCs w:val="20"/>
        </w:rPr>
        <w:t>);</w:t>
      </w:r>
    </w:p>
    <w:p w:rsidR="000B56E4" w:rsidRPr="00273C8E" w:rsidRDefault="000B56E4" w:rsidP="000F0948">
      <w:pPr>
        <w:pStyle w:val="a7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273C8E">
        <w:rPr>
          <w:rFonts w:ascii="Times New Roman" w:hAnsi="Times New Roman"/>
          <w:sz w:val="20"/>
          <w:szCs w:val="20"/>
        </w:rPr>
        <w:t xml:space="preserve">міжрядковий інтервал </w:t>
      </w:r>
      <w:r w:rsidR="000F0948" w:rsidRPr="00273C8E">
        <w:rPr>
          <w:rFonts w:ascii="Times New Roman" w:hAnsi="Times New Roman"/>
          <w:sz w:val="20"/>
          <w:szCs w:val="20"/>
        </w:rPr>
        <w:t>–</w:t>
      </w:r>
      <w:r w:rsidRPr="00273C8E">
        <w:rPr>
          <w:rFonts w:ascii="Times New Roman" w:hAnsi="Times New Roman"/>
          <w:sz w:val="20"/>
          <w:szCs w:val="20"/>
        </w:rPr>
        <w:t xml:space="preserve"> 1</w:t>
      </w:r>
      <w:r w:rsidR="00194170">
        <w:rPr>
          <w:rFonts w:ascii="Times New Roman" w:hAnsi="Times New Roman"/>
          <w:sz w:val="20"/>
          <w:szCs w:val="20"/>
        </w:rPr>
        <w:t>,3</w:t>
      </w:r>
      <w:r w:rsidRPr="00273C8E">
        <w:rPr>
          <w:rFonts w:ascii="Times New Roman" w:hAnsi="Times New Roman"/>
          <w:sz w:val="20"/>
          <w:szCs w:val="20"/>
        </w:rPr>
        <w:t>;</w:t>
      </w:r>
    </w:p>
    <w:p w:rsidR="000B56E4" w:rsidRPr="00273C8E" w:rsidRDefault="000B56E4" w:rsidP="000F0948">
      <w:pPr>
        <w:pStyle w:val="a7"/>
        <w:numPr>
          <w:ilvl w:val="0"/>
          <w:numId w:val="3"/>
        </w:numPr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273C8E">
        <w:rPr>
          <w:rFonts w:ascii="Times New Roman" w:hAnsi="Times New Roman"/>
          <w:sz w:val="20"/>
          <w:szCs w:val="20"/>
        </w:rPr>
        <w:t xml:space="preserve">відступ на абзац </w:t>
      </w:r>
      <w:r w:rsidR="000F0948" w:rsidRPr="00273C8E">
        <w:rPr>
          <w:rFonts w:ascii="Times New Roman" w:hAnsi="Times New Roman"/>
          <w:sz w:val="20"/>
          <w:szCs w:val="20"/>
        </w:rPr>
        <w:t>–</w:t>
      </w:r>
      <w:r w:rsidRPr="00273C8E">
        <w:rPr>
          <w:rFonts w:ascii="Times New Roman" w:hAnsi="Times New Roman"/>
          <w:sz w:val="20"/>
          <w:szCs w:val="20"/>
        </w:rPr>
        <w:t xml:space="preserve"> 1,25 </w:t>
      </w:r>
      <w:r w:rsidRPr="00720E39">
        <w:rPr>
          <w:rFonts w:ascii="Times New Roman" w:hAnsi="Times New Roman"/>
          <w:b/>
          <w:bCs/>
          <w:sz w:val="20"/>
          <w:szCs w:val="20"/>
        </w:rPr>
        <w:t>(не користуватись кнопкою табуляці</w:t>
      </w:r>
      <w:r w:rsidR="000F0948" w:rsidRPr="00720E39">
        <w:rPr>
          <w:rFonts w:ascii="Times New Roman" w:hAnsi="Times New Roman"/>
          <w:b/>
          <w:bCs/>
          <w:sz w:val="20"/>
          <w:szCs w:val="20"/>
        </w:rPr>
        <w:t>ї</w:t>
      </w:r>
      <w:r w:rsidR="00194170" w:rsidRPr="00720E39">
        <w:rPr>
          <w:rFonts w:ascii="Times New Roman" w:hAnsi="Times New Roman"/>
          <w:b/>
          <w:bCs/>
          <w:sz w:val="20"/>
          <w:szCs w:val="20"/>
        </w:rPr>
        <w:t xml:space="preserve"> та «пробілами»</w:t>
      </w:r>
      <w:r w:rsidR="000F0948" w:rsidRPr="00720E39">
        <w:rPr>
          <w:rFonts w:ascii="Times New Roman" w:hAnsi="Times New Roman"/>
          <w:b/>
          <w:bCs/>
          <w:sz w:val="20"/>
          <w:szCs w:val="20"/>
        </w:rPr>
        <w:t>)</w:t>
      </w:r>
      <w:r w:rsidR="000F0948" w:rsidRPr="00720E39">
        <w:rPr>
          <w:rFonts w:ascii="Times New Roman" w:hAnsi="Times New Roman"/>
          <w:bCs/>
          <w:sz w:val="20"/>
          <w:szCs w:val="20"/>
        </w:rPr>
        <w:t>;</w:t>
      </w:r>
    </w:p>
    <w:p w:rsidR="000B56E4" w:rsidRPr="00273C8E" w:rsidRDefault="00A9365A" w:rsidP="000F0948">
      <w:pPr>
        <w:pStyle w:val="a7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>
        <w:rPr>
          <w:b/>
          <w:bCs/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66CA899C" wp14:editId="030E0EA7">
            <wp:simplePos x="0" y="0"/>
            <wp:positionH relativeFrom="column">
              <wp:posOffset>5297805</wp:posOffset>
            </wp:positionH>
            <wp:positionV relativeFrom="paragraph">
              <wp:posOffset>127635</wp:posOffset>
            </wp:positionV>
            <wp:extent cx="355600" cy="503555"/>
            <wp:effectExtent l="0" t="0" r="6350" b="0"/>
            <wp:wrapSquare wrapText="bothSides"/>
            <wp:docPr id="2" name="Рисунок 2" descr="C:\Users\PC-3\Desktop\imag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Desktop\images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6E4" w:rsidRPr="00273C8E">
        <w:rPr>
          <w:rFonts w:ascii="Times New Roman" w:hAnsi="Times New Roman"/>
          <w:sz w:val="20"/>
          <w:szCs w:val="20"/>
        </w:rPr>
        <w:t xml:space="preserve">у правому кутку </w:t>
      </w:r>
      <w:r w:rsidR="000F0948" w:rsidRPr="00273C8E">
        <w:rPr>
          <w:rFonts w:ascii="Times New Roman" w:hAnsi="Times New Roman"/>
          <w:sz w:val="20"/>
          <w:szCs w:val="20"/>
        </w:rPr>
        <w:t>–</w:t>
      </w:r>
      <w:r w:rsidR="000B56E4" w:rsidRPr="00273C8E">
        <w:rPr>
          <w:rFonts w:ascii="Times New Roman" w:hAnsi="Times New Roman"/>
          <w:sz w:val="20"/>
          <w:szCs w:val="20"/>
        </w:rPr>
        <w:t xml:space="preserve"> ім'я та прізвище автора, науковий ступінь (якщо є), нижче </w:t>
      </w:r>
      <w:r w:rsidR="00194170">
        <w:rPr>
          <w:rFonts w:ascii="Times New Roman" w:hAnsi="Times New Roman"/>
          <w:sz w:val="20"/>
          <w:szCs w:val="20"/>
        </w:rPr>
        <w:t>на рядок</w:t>
      </w:r>
      <w:r w:rsidR="000B56E4" w:rsidRPr="00273C8E">
        <w:rPr>
          <w:rFonts w:ascii="Times New Roman" w:hAnsi="Times New Roman"/>
          <w:sz w:val="20"/>
          <w:szCs w:val="20"/>
        </w:rPr>
        <w:t xml:space="preserve"> </w:t>
      </w:r>
      <w:r w:rsidR="000F0948" w:rsidRPr="00273C8E">
        <w:rPr>
          <w:rFonts w:ascii="Times New Roman" w:hAnsi="Times New Roman"/>
          <w:sz w:val="20"/>
          <w:szCs w:val="20"/>
        </w:rPr>
        <w:t>–</w:t>
      </w:r>
      <w:r w:rsidR="000B56E4" w:rsidRPr="00273C8E">
        <w:rPr>
          <w:rFonts w:ascii="Times New Roman" w:hAnsi="Times New Roman"/>
          <w:sz w:val="20"/>
          <w:szCs w:val="20"/>
        </w:rPr>
        <w:t xml:space="preserve"> назва ВНЗ</w:t>
      </w:r>
      <w:r w:rsidR="00194170">
        <w:rPr>
          <w:rFonts w:ascii="Times New Roman" w:hAnsi="Times New Roman"/>
          <w:sz w:val="20"/>
          <w:szCs w:val="20"/>
        </w:rPr>
        <w:t xml:space="preserve"> (без скорочень)</w:t>
      </w:r>
      <w:r w:rsidR="000B56E4" w:rsidRPr="00273C8E">
        <w:rPr>
          <w:rFonts w:ascii="Times New Roman" w:hAnsi="Times New Roman"/>
          <w:sz w:val="20"/>
          <w:szCs w:val="20"/>
        </w:rPr>
        <w:t xml:space="preserve">, </w:t>
      </w:r>
      <w:r w:rsidR="00194170">
        <w:rPr>
          <w:rFonts w:ascii="Times New Roman" w:hAnsi="Times New Roman"/>
          <w:sz w:val="20"/>
          <w:szCs w:val="20"/>
        </w:rPr>
        <w:t>рядком</w:t>
      </w:r>
      <w:r w:rsidR="000B56E4" w:rsidRPr="00273C8E">
        <w:rPr>
          <w:rFonts w:ascii="Times New Roman" w:hAnsi="Times New Roman"/>
          <w:sz w:val="20"/>
          <w:szCs w:val="20"/>
        </w:rPr>
        <w:t xml:space="preserve"> нижче </w:t>
      </w:r>
      <w:r w:rsidR="000F0948" w:rsidRPr="00273C8E">
        <w:rPr>
          <w:rFonts w:ascii="Times New Roman" w:hAnsi="Times New Roman"/>
          <w:sz w:val="20"/>
          <w:szCs w:val="20"/>
        </w:rPr>
        <w:t>–</w:t>
      </w:r>
      <w:r w:rsidR="000B56E4" w:rsidRPr="00273C8E">
        <w:rPr>
          <w:rFonts w:ascii="Times New Roman" w:hAnsi="Times New Roman"/>
          <w:sz w:val="20"/>
          <w:szCs w:val="20"/>
        </w:rPr>
        <w:t xml:space="preserve"> місто;</w:t>
      </w:r>
    </w:p>
    <w:p w:rsidR="000B56E4" w:rsidRPr="00194170" w:rsidRDefault="000B56E4" w:rsidP="000F0948">
      <w:pPr>
        <w:pStyle w:val="a7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194170">
        <w:rPr>
          <w:rFonts w:ascii="Times New Roman" w:hAnsi="Times New Roman"/>
          <w:sz w:val="20"/>
          <w:szCs w:val="20"/>
        </w:rPr>
        <w:t xml:space="preserve">через інтервал по центру </w:t>
      </w:r>
      <w:r w:rsidR="000F0948" w:rsidRPr="00194170">
        <w:rPr>
          <w:rFonts w:ascii="Times New Roman" w:hAnsi="Times New Roman"/>
          <w:sz w:val="20"/>
          <w:szCs w:val="20"/>
        </w:rPr>
        <w:t>–</w:t>
      </w:r>
      <w:r w:rsidR="00194170" w:rsidRPr="00194170">
        <w:rPr>
          <w:rFonts w:ascii="Times New Roman" w:hAnsi="Times New Roman"/>
          <w:sz w:val="20"/>
          <w:szCs w:val="20"/>
        </w:rPr>
        <w:t xml:space="preserve"> назва доповіді </w:t>
      </w:r>
      <w:r w:rsidR="00273C8E" w:rsidRPr="00194170">
        <w:rPr>
          <w:rFonts w:ascii="Times New Roman" w:hAnsi="Times New Roman"/>
          <w:sz w:val="20"/>
          <w:szCs w:val="20"/>
        </w:rPr>
        <w:t xml:space="preserve"> </w:t>
      </w:r>
      <w:r w:rsidRPr="00194170">
        <w:rPr>
          <w:rFonts w:ascii="Times New Roman" w:hAnsi="Times New Roman"/>
          <w:sz w:val="20"/>
          <w:szCs w:val="20"/>
        </w:rPr>
        <w:t xml:space="preserve">(великими літерами, жирним шрифтом, розмір шрифту </w:t>
      </w:r>
      <w:r w:rsidR="00273C8E" w:rsidRPr="00194170">
        <w:rPr>
          <w:rFonts w:ascii="Times New Roman" w:hAnsi="Times New Roman"/>
          <w:sz w:val="20"/>
          <w:szCs w:val="20"/>
        </w:rPr>
        <w:t>–</w:t>
      </w:r>
      <w:r w:rsidR="00194170">
        <w:rPr>
          <w:rFonts w:ascii="Times New Roman" w:hAnsi="Times New Roman"/>
          <w:sz w:val="20"/>
          <w:szCs w:val="20"/>
        </w:rPr>
        <w:t xml:space="preserve"> </w:t>
      </w:r>
      <w:r w:rsidRPr="00194170">
        <w:rPr>
          <w:rFonts w:ascii="Times New Roman" w:hAnsi="Times New Roman"/>
          <w:sz w:val="20"/>
          <w:szCs w:val="20"/>
        </w:rPr>
        <w:t>1</w:t>
      </w:r>
      <w:r w:rsidR="00194170">
        <w:rPr>
          <w:rFonts w:ascii="Times New Roman" w:hAnsi="Times New Roman"/>
          <w:sz w:val="20"/>
          <w:szCs w:val="20"/>
        </w:rPr>
        <w:t>2</w:t>
      </w:r>
      <w:r w:rsidRPr="00194170">
        <w:rPr>
          <w:rFonts w:ascii="Times New Roman" w:hAnsi="Times New Roman"/>
          <w:sz w:val="20"/>
          <w:szCs w:val="20"/>
        </w:rPr>
        <w:t>);</w:t>
      </w:r>
    </w:p>
    <w:p w:rsidR="000B56E4" w:rsidRPr="00273C8E" w:rsidRDefault="000B56E4" w:rsidP="000F0948">
      <w:pPr>
        <w:pStyle w:val="a7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273C8E">
        <w:rPr>
          <w:rFonts w:ascii="Times New Roman" w:hAnsi="Times New Roman"/>
          <w:sz w:val="20"/>
          <w:szCs w:val="20"/>
        </w:rPr>
        <w:t>через інтервал друкується основний текст доповіді;</w:t>
      </w:r>
    </w:p>
    <w:p w:rsidR="00194170" w:rsidRPr="00273C8E" w:rsidRDefault="00080635" w:rsidP="00194170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3C8E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2336" behindDoc="0" locked="0" layoutInCell="1" allowOverlap="1" wp14:anchorId="68A697DF" wp14:editId="5A1D337B">
            <wp:simplePos x="0" y="0"/>
            <wp:positionH relativeFrom="column">
              <wp:posOffset>5164455</wp:posOffset>
            </wp:positionH>
            <wp:positionV relativeFrom="paragraph">
              <wp:posOffset>200025</wp:posOffset>
            </wp:positionV>
            <wp:extent cx="537845" cy="586740"/>
            <wp:effectExtent l="0" t="0" r="0" b="3810"/>
            <wp:wrapSquare wrapText="bothSides"/>
            <wp:docPr id="4" name="Рисунок 4" descr="C:\Users\PC-3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C-3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170" w:rsidRPr="00273C8E">
        <w:rPr>
          <w:rFonts w:ascii="Times New Roman" w:hAnsi="Times New Roman"/>
          <w:sz w:val="20"/>
          <w:szCs w:val="20"/>
        </w:rPr>
        <w:t>посилання  наводяться у тексті в квадратних дужках (напр. [2, с.17] – джерело 2 за списком використаних джерел, стор. 17);</w:t>
      </w:r>
    </w:p>
    <w:p w:rsidR="000B56E4" w:rsidRPr="00273C8E" w:rsidRDefault="000B56E4" w:rsidP="000F0948">
      <w:pPr>
        <w:pStyle w:val="a7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273C8E">
        <w:rPr>
          <w:rFonts w:ascii="Times New Roman" w:hAnsi="Times New Roman"/>
          <w:sz w:val="20"/>
          <w:szCs w:val="20"/>
        </w:rPr>
        <w:t>список використаних джерел друкується в кінці доповіді;</w:t>
      </w:r>
    </w:p>
    <w:p w:rsidR="000B56E4" w:rsidRPr="00273C8E" w:rsidRDefault="000B56E4" w:rsidP="000F0948">
      <w:pPr>
        <w:pStyle w:val="a7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273C8E">
        <w:rPr>
          <w:rFonts w:ascii="Times New Roman" w:hAnsi="Times New Roman"/>
          <w:sz w:val="20"/>
          <w:szCs w:val="20"/>
        </w:rPr>
        <w:t xml:space="preserve">обсяг тез </w:t>
      </w:r>
      <w:r w:rsidR="00273C8E" w:rsidRPr="00273C8E">
        <w:rPr>
          <w:rFonts w:ascii="Times New Roman" w:hAnsi="Times New Roman"/>
          <w:sz w:val="20"/>
          <w:szCs w:val="20"/>
        </w:rPr>
        <w:t>–</w:t>
      </w:r>
      <w:r w:rsidRPr="00273C8E">
        <w:rPr>
          <w:rFonts w:ascii="Times New Roman" w:hAnsi="Times New Roman"/>
          <w:sz w:val="20"/>
          <w:szCs w:val="20"/>
        </w:rPr>
        <w:t xml:space="preserve"> </w:t>
      </w:r>
      <w:r w:rsidR="008A4290">
        <w:rPr>
          <w:rFonts w:ascii="Times New Roman" w:hAnsi="Times New Roman"/>
          <w:sz w:val="20"/>
          <w:szCs w:val="20"/>
        </w:rPr>
        <w:t>2</w:t>
      </w:r>
      <w:r w:rsidR="003F6EA1">
        <w:rPr>
          <w:rFonts w:ascii="Times New Roman" w:hAnsi="Times New Roman"/>
          <w:sz w:val="20"/>
          <w:szCs w:val="20"/>
        </w:rPr>
        <w:t>-</w:t>
      </w:r>
      <w:r w:rsidR="008A4290">
        <w:rPr>
          <w:rFonts w:ascii="Times New Roman" w:hAnsi="Times New Roman"/>
          <w:sz w:val="20"/>
          <w:szCs w:val="20"/>
        </w:rPr>
        <w:t>4</w:t>
      </w:r>
      <w:r w:rsidRPr="00273C8E">
        <w:rPr>
          <w:rFonts w:ascii="Times New Roman" w:hAnsi="Times New Roman"/>
          <w:sz w:val="20"/>
          <w:szCs w:val="20"/>
        </w:rPr>
        <w:t xml:space="preserve"> сторінки;</w:t>
      </w:r>
    </w:p>
    <w:p w:rsidR="000B56E4" w:rsidRPr="00273C8E" w:rsidRDefault="000B56E4" w:rsidP="000F0948">
      <w:pPr>
        <w:pStyle w:val="a7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273C8E">
        <w:rPr>
          <w:rFonts w:ascii="Times New Roman" w:hAnsi="Times New Roman"/>
          <w:sz w:val="20"/>
          <w:szCs w:val="20"/>
        </w:rPr>
        <w:t>сторінки не нумеруються; зноски в кінці сторінок і документу не вставляти;</w:t>
      </w:r>
    </w:p>
    <w:p w:rsidR="00273C8E" w:rsidRPr="00273C8E" w:rsidRDefault="000B56E4" w:rsidP="00273C8E">
      <w:pPr>
        <w:pStyle w:val="a7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273C8E">
        <w:rPr>
          <w:rFonts w:ascii="Times New Roman" w:hAnsi="Times New Roman"/>
          <w:sz w:val="20"/>
          <w:szCs w:val="20"/>
        </w:rPr>
        <w:t xml:space="preserve">подається електронний варіант </w:t>
      </w:r>
      <w:r w:rsidRPr="00273C8E">
        <w:rPr>
          <w:rFonts w:ascii="Times New Roman" w:hAnsi="Times New Roman"/>
          <w:b/>
          <w:bCs/>
          <w:sz w:val="20"/>
          <w:szCs w:val="20"/>
          <w:u w:val="single"/>
        </w:rPr>
        <w:t>(</w:t>
      </w:r>
      <w:r w:rsidR="00080635">
        <w:rPr>
          <w:rFonts w:ascii="Times New Roman" w:hAnsi="Times New Roman"/>
          <w:b/>
          <w:bCs/>
          <w:sz w:val="20"/>
          <w:szCs w:val="20"/>
          <w:u w:val="single"/>
        </w:rPr>
        <w:t xml:space="preserve">файл </w:t>
      </w:r>
      <w:r w:rsidRPr="00273C8E">
        <w:rPr>
          <w:rFonts w:ascii="Times New Roman" w:hAnsi="Times New Roman"/>
          <w:b/>
          <w:bCs/>
          <w:sz w:val="20"/>
          <w:szCs w:val="20"/>
          <w:u w:val="single"/>
        </w:rPr>
        <w:t>назвати прізвищем автора)</w:t>
      </w:r>
      <w:r w:rsidRPr="00273C8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73C8E">
        <w:rPr>
          <w:rFonts w:ascii="Times New Roman" w:hAnsi="Times New Roman"/>
          <w:sz w:val="20"/>
          <w:szCs w:val="20"/>
        </w:rPr>
        <w:t>та 1</w:t>
      </w:r>
      <w:r w:rsidR="00273C8E" w:rsidRPr="00273C8E">
        <w:rPr>
          <w:rFonts w:ascii="Times New Roman" w:hAnsi="Times New Roman"/>
          <w:sz w:val="20"/>
          <w:szCs w:val="20"/>
        </w:rPr>
        <w:t> </w:t>
      </w:r>
      <w:r w:rsidRPr="00273C8E">
        <w:rPr>
          <w:rFonts w:ascii="Times New Roman" w:hAnsi="Times New Roman"/>
          <w:sz w:val="20"/>
          <w:szCs w:val="20"/>
        </w:rPr>
        <w:t>примірник друкованого тексту.</w:t>
      </w:r>
    </w:p>
    <w:p w:rsidR="00273C8E" w:rsidRPr="00273C8E" w:rsidRDefault="00273C8E" w:rsidP="00273C8E">
      <w:pPr>
        <w:jc w:val="center"/>
        <w:rPr>
          <w:b/>
          <w:bCs/>
          <w:sz w:val="20"/>
          <w:szCs w:val="20"/>
        </w:rPr>
      </w:pPr>
      <w:r>
        <w:br w:type="column"/>
      </w:r>
      <w:r w:rsidRPr="00273C8E">
        <w:rPr>
          <w:b/>
          <w:bCs/>
          <w:sz w:val="20"/>
          <w:szCs w:val="20"/>
        </w:rPr>
        <w:lastRenderedPageBreak/>
        <w:t>ЗРАЗОК</w:t>
      </w:r>
      <w:r>
        <w:rPr>
          <w:b/>
          <w:bCs/>
          <w:sz w:val="20"/>
          <w:szCs w:val="20"/>
        </w:rPr>
        <w:t xml:space="preserve"> ОФОРМЛЕННЯ ТЕЗ</w:t>
      </w:r>
    </w:p>
    <w:p w:rsidR="00273C8E" w:rsidRDefault="00273C8E" w:rsidP="00273C8E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Іван</w:t>
      </w:r>
      <w:r w:rsidR="000B56E4" w:rsidRPr="00273C8E">
        <w:rPr>
          <w:b/>
          <w:bCs/>
          <w:sz w:val="20"/>
          <w:szCs w:val="20"/>
        </w:rPr>
        <w:t xml:space="preserve"> Іваненко, </w:t>
      </w:r>
      <w:r w:rsidR="000B56E4" w:rsidRPr="00273C8E">
        <w:rPr>
          <w:b/>
          <w:sz w:val="20"/>
          <w:szCs w:val="20"/>
        </w:rPr>
        <w:t>д.е.н.,</w:t>
      </w:r>
    </w:p>
    <w:p w:rsidR="00273C8E" w:rsidRDefault="00273C8E" w:rsidP="00273C8E">
      <w:pPr>
        <w:jc w:val="right"/>
        <w:rPr>
          <w:sz w:val="20"/>
          <w:szCs w:val="20"/>
        </w:rPr>
      </w:pPr>
      <w:r>
        <w:rPr>
          <w:sz w:val="20"/>
          <w:szCs w:val="20"/>
        </w:rPr>
        <w:t>Хмельницький національний університет</w:t>
      </w:r>
      <w:r w:rsidR="000B56E4" w:rsidRPr="00273C8E">
        <w:rPr>
          <w:sz w:val="20"/>
          <w:szCs w:val="20"/>
        </w:rPr>
        <w:t>,</w:t>
      </w:r>
    </w:p>
    <w:p w:rsidR="000B56E4" w:rsidRPr="00273C8E" w:rsidRDefault="000B56E4" w:rsidP="00273C8E">
      <w:pPr>
        <w:jc w:val="right"/>
        <w:rPr>
          <w:sz w:val="20"/>
          <w:szCs w:val="20"/>
        </w:rPr>
      </w:pPr>
      <w:r w:rsidRPr="00273C8E">
        <w:rPr>
          <w:sz w:val="20"/>
          <w:szCs w:val="20"/>
        </w:rPr>
        <w:t xml:space="preserve">м. </w:t>
      </w:r>
      <w:r w:rsidR="005E4C40">
        <w:rPr>
          <w:sz w:val="20"/>
          <w:szCs w:val="20"/>
        </w:rPr>
        <w:t>Хмельницький</w:t>
      </w:r>
    </w:p>
    <w:p w:rsidR="000B56E4" w:rsidRPr="00273C8E" w:rsidRDefault="000B56E4" w:rsidP="00273C8E">
      <w:pPr>
        <w:jc w:val="center"/>
        <w:rPr>
          <w:b/>
          <w:bCs/>
          <w:sz w:val="20"/>
          <w:szCs w:val="20"/>
        </w:rPr>
      </w:pPr>
      <w:r w:rsidRPr="00273C8E">
        <w:rPr>
          <w:b/>
          <w:bCs/>
          <w:sz w:val="20"/>
          <w:szCs w:val="20"/>
        </w:rPr>
        <w:t>НАЗВА ДОПОВІДІ</w:t>
      </w:r>
    </w:p>
    <w:p w:rsidR="000B56E4" w:rsidRPr="00273C8E" w:rsidRDefault="000B56E4" w:rsidP="00F77225">
      <w:pPr>
        <w:ind w:firstLine="567"/>
        <w:rPr>
          <w:sz w:val="20"/>
          <w:szCs w:val="20"/>
        </w:rPr>
      </w:pPr>
      <w:r w:rsidRPr="00273C8E">
        <w:rPr>
          <w:sz w:val="20"/>
          <w:szCs w:val="20"/>
        </w:rPr>
        <w:t>Текст доповіді</w:t>
      </w:r>
    </w:p>
    <w:p w:rsidR="000B56E4" w:rsidRPr="00273C8E" w:rsidRDefault="000B56E4" w:rsidP="00F77225">
      <w:pPr>
        <w:jc w:val="center"/>
        <w:rPr>
          <w:b/>
          <w:bCs/>
          <w:sz w:val="20"/>
          <w:szCs w:val="20"/>
        </w:rPr>
      </w:pPr>
      <w:r w:rsidRPr="00273C8E">
        <w:rPr>
          <w:b/>
          <w:bCs/>
          <w:sz w:val="20"/>
          <w:szCs w:val="20"/>
        </w:rPr>
        <w:t>Список використаних джерел:</w:t>
      </w:r>
    </w:p>
    <w:p w:rsidR="00273C8E" w:rsidRDefault="000B56E4" w:rsidP="000B56E4">
      <w:pPr>
        <w:rPr>
          <w:sz w:val="20"/>
          <w:szCs w:val="20"/>
        </w:rPr>
      </w:pPr>
      <w:r w:rsidRPr="00273C8E">
        <w:rPr>
          <w:sz w:val="20"/>
          <w:szCs w:val="20"/>
        </w:rPr>
        <w:t>1.</w:t>
      </w:r>
      <w:r w:rsidR="0062586D">
        <w:rPr>
          <w:sz w:val="20"/>
          <w:szCs w:val="20"/>
        </w:rPr>
        <w:t xml:space="preserve"> </w:t>
      </w:r>
      <w:r w:rsidR="0051233F" w:rsidRPr="00273C8E">
        <w:rPr>
          <w:sz w:val="20"/>
          <w:szCs w:val="20"/>
        </w:rPr>
        <w:t xml:space="preserve"> </w:t>
      </w:r>
      <w:r w:rsidR="00F77225">
        <w:rPr>
          <w:sz w:val="20"/>
          <w:szCs w:val="20"/>
        </w:rPr>
        <w:t>…</w:t>
      </w:r>
    </w:p>
    <w:p w:rsidR="0062586D" w:rsidRDefault="0062586D" w:rsidP="000B56E4">
      <w:pPr>
        <w:rPr>
          <w:sz w:val="20"/>
          <w:szCs w:val="20"/>
        </w:rPr>
      </w:pPr>
      <w:r>
        <w:rPr>
          <w:sz w:val="20"/>
          <w:szCs w:val="20"/>
        </w:rPr>
        <w:t>2.  …</w:t>
      </w:r>
    </w:p>
    <w:p w:rsidR="000B56E4" w:rsidRPr="0062586D" w:rsidRDefault="000B56E4" w:rsidP="00273C8E">
      <w:pPr>
        <w:ind w:firstLine="426"/>
        <w:jc w:val="both"/>
        <w:rPr>
          <w:sz w:val="22"/>
          <w:szCs w:val="22"/>
        </w:rPr>
      </w:pPr>
      <w:r w:rsidRPr="0062586D">
        <w:rPr>
          <w:sz w:val="22"/>
          <w:szCs w:val="22"/>
        </w:rPr>
        <w:t>Для участі у конференції на адресу оргкомітету необхідно</w:t>
      </w:r>
      <w:r w:rsidR="00695FBD" w:rsidRPr="0062586D">
        <w:rPr>
          <w:sz w:val="22"/>
          <w:szCs w:val="22"/>
        </w:rPr>
        <w:t xml:space="preserve"> направити по електронній пошті</w:t>
      </w:r>
      <w:r w:rsidRPr="0062586D">
        <w:rPr>
          <w:sz w:val="22"/>
          <w:szCs w:val="22"/>
        </w:rPr>
        <w:t xml:space="preserve"> </w:t>
      </w:r>
      <w:r w:rsidR="00695FBD" w:rsidRPr="0062586D">
        <w:rPr>
          <w:sz w:val="22"/>
          <w:szCs w:val="22"/>
        </w:rPr>
        <w:t xml:space="preserve">заявку на участь у конференції та </w:t>
      </w:r>
      <w:r w:rsidRPr="0062586D">
        <w:rPr>
          <w:b/>
          <w:bCs/>
          <w:sz w:val="22"/>
          <w:szCs w:val="22"/>
          <w:u w:val="single"/>
        </w:rPr>
        <w:t xml:space="preserve">до </w:t>
      </w:r>
      <w:r w:rsidR="00273C8E" w:rsidRPr="0062586D">
        <w:rPr>
          <w:b/>
          <w:bCs/>
          <w:sz w:val="22"/>
          <w:szCs w:val="22"/>
          <w:u w:val="single"/>
        </w:rPr>
        <w:t>01</w:t>
      </w:r>
      <w:r w:rsidRPr="0062586D">
        <w:rPr>
          <w:b/>
          <w:bCs/>
          <w:sz w:val="22"/>
          <w:szCs w:val="22"/>
          <w:u w:val="single"/>
        </w:rPr>
        <w:t xml:space="preserve"> </w:t>
      </w:r>
      <w:r w:rsidR="00273C8E" w:rsidRPr="0062586D">
        <w:rPr>
          <w:b/>
          <w:bCs/>
          <w:sz w:val="22"/>
          <w:szCs w:val="22"/>
          <w:u w:val="single"/>
        </w:rPr>
        <w:t>травня</w:t>
      </w:r>
      <w:r w:rsidRPr="0062586D">
        <w:rPr>
          <w:b/>
          <w:bCs/>
          <w:sz w:val="22"/>
          <w:szCs w:val="22"/>
          <w:u w:val="single"/>
        </w:rPr>
        <w:t xml:space="preserve"> 201</w:t>
      </w:r>
      <w:r w:rsidR="00080635">
        <w:rPr>
          <w:b/>
          <w:bCs/>
          <w:sz w:val="22"/>
          <w:szCs w:val="22"/>
          <w:u w:val="single"/>
        </w:rPr>
        <w:t>7</w:t>
      </w:r>
      <w:r w:rsidRPr="0062586D">
        <w:rPr>
          <w:b/>
          <w:bCs/>
          <w:sz w:val="22"/>
          <w:szCs w:val="22"/>
          <w:u w:val="single"/>
        </w:rPr>
        <w:t xml:space="preserve"> р.</w:t>
      </w:r>
      <w:r w:rsidRPr="0062586D">
        <w:rPr>
          <w:bCs/>
          <w:sz w:val="22"/>
          <w:szCs w:val="22"/>
        </w:rPr>
        <w:t xml:space="preserve"> </w:t>
      </w:r>
      <w:r w:rsidRPr="0062586D">
        <w:rPr>
          <w:sz w:val="22"/>
          <w:szCs w:val="22"/>
        </w:rPr>
        <w:t xml:space="preserve">надіслати тези доповіді у друкованому вигляді та на електронному носії, </w:t>
      </w:r>
      <w:r w:rsidR="00695FBD" w:rsidRPr="0062586D">
        <w:rPr>
          <w:sz w:val="22"/>
          <w:szCs w:val="22"/>
        </w:rPr>
        <w:t>а також зробити переказ коштів за участь в конференції</w:t>
      </w:r>
      <w:r w:rsidRPr="0062586D">
        <w:rPr>
          <w:sz w:val="22"/>
          <w:szCs w:val="22"/>
        </w:rPr>
        <w:t>.</w:t>
      </w:r>
    </w:p>
    <w:p w:rsidR="00080635" w:rsidRDefault="00080635" w:rsidP="00080635">
      <w:pPr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 другий день роботи конференції </w:t>
      </w:r>
      <w:r w:rsidRPr="00080635">
        <w:rPr>
          <w:bCs/>
          <w:sz w:val="22"/>
          <w:szCs w:val="22"/>
        </w:rPr>
        <w:t>13.05.2017 р. відбудеться презентація туристичного продукту «Намисто Надслуччя» студентською туристичною агенцією ХНУ «Подільські мандри».</w:t>
      </w:r>
    </w:p>
    <w:p w:rsidR="000B56E4" w:rsidRPr="0062586D" w:rsidRDefault="000B56E4" w:rsidP="00273C8E">
      <w:pPr>
        <w:ind w:firstLine="426"/>
        <w:jc w:val="both"/>
        <w:rPr>
          <w:b/>
          <w:bCs/>
          <w:sz w:val="22"/>
          <w:szCs w:val="22"/>
        </w:rPr>
      </w:pPr>
      <w:r w:rsidRPr="0062586D">
        <w:rPr>
          <w:b/>
          <w:bCs/>
          <w:sz w:val="22"/>
          <w:szCs w:val="22"/>
        </w:rPr>
        <w:t>Вартість організаційного внеску складає:</w:t>
      </w:r>
    </w:p>
    <w:p w:rsidR="000B56E4" w:rsidRPr="0062586D" w:rsidRDefault="00273C8E" w:rsidP="00273C8E">
      <w:pPr>
        <w:ind w:firstLine="426"/>
        <w:jc w:val="both"/>
        <w:rPr>
          <w:sz w:val="22"/>
          <w:szCs w:val="22"/>
        </w:rPr>
      </w:pPr>
      <w:r w:rsidRPr="0062586D">
        <w:rPr>
          <w:b/>
          <w:bCs/>
          <w:sz w:val="22"/>
          <w:szCs w:val="22"/>
        </w:rPr>
        <w:t>150</w:t>
      </w:r>
      <w:r w:rsidR="000B56E4" w:rsidRPr="0062586D">
        <w:rPr>
          <w:b/>
          <w:bCs/>
          <w:sz w:val="22"/>
          <w:szCs w:val="22"/>
        </w:rPr>
        <w:t xml:space="preserve"> грн. </w:t>
      </w:r>
      <w:r w:rsidRPr="0062586D">
        <w:rPr>
          <w:b/>
          <w:bCs/>
          <w:sz w:val="22"/>
          <w:szCs w:val="22"/>
        </w:rPr>
        <w:t>–</w:t>
      </w:r>
      <w:r w:rsidR="000B56E4" w:rsidRPr="0062586D">
        <w:rPr>
          <w:b/>
          <w:bCs/>
          <w:sz w:val="22"/>
          <w:szCs w:val="22"/>
        </w:rPr>
        <w:t xml:space="preserve"> очна участь </w:t>
      </w:r>
      <w:r w:rsidR="000B56E4" w:rsidRPr="0062586D">
        <w:rPr>
          <w:sz w:val="22"/>
          <w:szCs w:val="22"/>
        </w:rPr>
        <w:t>(включає вартість виготовлення і розсилання запрошень, участь у роботі конференції, публікацію тез доповіді, програми конференції тощо);</w:t>
      </w:r>
    </w:p>
    <w:p w:rsidR="005E1D21" w:rsidRDefault="00273C8E" w:rsidP="00273C8E">
      <w:pPr>
        <w:ind w:firstLine="426"/>
        <w:jc w:val="both"/>
        <w:rPr>
          <w:sz w:val="22"/>
          <w:szCs w:val="22"/>
        </w:rPr>
      </w:pPr>
      <w:r w:rsidRPr="0062586D">
        <w:rPr>
          <w:b/>
          <w:bCs/>
          <w:sz w:val="22"/>
          <w:szCs w:val="22"/>
        </w:rPr>
        <w:t>100</w:t>
      </w:r>
      <w:r w:rsidR="000B56E4" w:rsidRPr="0062586D">
        <w:rPr>
          <w:b/>
          <w:bCs/>
          <w:sz w:val="22"/>
          <w:szCs w:val="22"/>
        </w:rPr>
        <w:t xml:space="preserve"> грн. </w:t>
      </w:r>
      <w:r w:rsidRPr="0062586D">
        <w:rPr>
          <w:b/>
          <w:bCs/>
          <w:sz w:val="22"/>
          <w:szCs w:val="22"/>
        </w:rPr>
        <w:t>–</w:t>
      </w:r>
      <w:r w:rsidR="000B56E4" w:rsidRPr="0062586D">
        <w:rPr>
          <w:b/>
          <w:bCs/>
          <w:sz w:val="22"/>
          <w:szCs w:val="22"/>
        </w:rPr>
        <w:t xml:space="preserve"> заочна участь </w:t>
      </w:r>
      <w:r w:rsidR="000B56E4" w:rsidRPr="0062586D">
        <w:rPr>
          <w:sz w:val="22"/>
          <w:szCs w:val="22"/>
        </w:rPr>
        <w:t>(публікація тез, надсилання з</w:t>
      </w:r>
      <w:r w:rsidR="005E1D21">
        <w:rPr>
          <w:sz w:val="22"/>
          <w:szCs w:val="22"/>
        </w:rPr>
        <w:t>бірників матеріалів конференції</w:t>
      </w:r>
      <w:r w:rsidR="00CF0255">
        <w:rPr>
          <w:sz w:val="22"/>
          <w:szCs w:val="22"/>
        </w:rPr>
        <w:t>);</w:t>
      </w:r>
    </w:p>
    <w:p w:rsidR="00080635" w:rsidRDefault="00080635" w:rsidP="00273C8E">
      <w:pPr>
        <w:ind w:firstLine="426"/>
        <w:jc w:val="both"/>
        <w:rPr>
          <w:sz w:val="22"/>
          <w:szCs w:val="22"/>
        </w:rPr>
      </w:pPr>
    </w:p>
    <w:p w:rsidR="003C4C49" w:rsidRPr="0062586D" w:rsidRDefault="003C4C49" w:rsidP="003C4C49">
      <w:pPr>
        <w:ind w:firstLine="426"/>
        <w:jc w:val="both"/>
        <w:rPr>
          <w:sz w:val="22"/>
          <w:szCs w:val="22"/>
        </w:rPr>
      </w:pPr>
      <w:r w:rsidRPr="0062586D">
        <w:rPr>
          <w:sz w:val="22"/>
          <w:szCs w:val="22"/>
        </w:rPr>
        <w:t>Матеріали будуть опубліковані до початку роботи конференції.</w:t>
      </w:r>
    </w:p>
    <w:p w:rsidR="005E1D21" w:rsidRDefault="005E1D21" w:rsidP="00273C8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бажанням є можливість опублікувати статтю у фаховому науковому збірнику.</w:t>
      </w:r>
    </w:p>
    <w:p w:rsidR="00A9365A" w:rsidRPr="00A9365A" w:rsidRDefault="00A9365A" w:rsidP="00273C8E">
      <w:pPr>
        <w:ind w:firstLine="426"/>
        <w:jc w:val="both"/>
        <w:rPr>
          <w:b/>
          <w:sz w:val="22"/>
          <w:szCs w:val="22"/>
        </w:rPr>
      </w:pPr>
      <w:r w:rsidRPr="00A9365A">
        <w:rPr>
          <w:b/>
          <w:sz w:val="22"/>
          <w:szCs w:val="22"/>
        </w:rPr>
        <w:t>По закінченню роботи буде надаватись сертифікат учасника конференції.</w:t>
      </w:r>
    </w:p>
    <w:p w:rsidR="000B56E4" w:rsidRPr="003C4C49" w:rsidRDefault="000B56E4" w:rsidP="00273C8E">
      <w:pPr>
        <w:ind w:firstLine="426"/>
        <w:jc w:val="both"/>
        <w:rPr>
          <w:b/>
          <w:i/>
          <w:sz w:val="22"/>
          <w:szCs w:val="22"/>
        </w:rPr>
      </w:pPr>
      <w:r w:rsidRPr="0062586D">
        <w:rPr>
          <w:sz w:val="22"/>
          <w:szCs w:val="22"/>
        </w:rPr>
        <w:t>Вартість проживання і харчування учасники сплачують самостійно. Місця у готелі будуть замовлені за попередніми заявками</w:t>
      </w:r>
      <w:r w:rsidR="003C4C49">
        <w:rPr>
          <w:sz w:val="22"/>
          <w:szCs w:val="22"/>
        </w:rPr>
        <w:t>.</w:t>
      </w:r>
      <w:r w:rsidRPr="0062586D">
        <w:rPr>
          <w:sz w:val="22"/>
          <w:szCs w:val="22"/>
        </w:rPr>
        <w:t xml:space="preserve"> </w:t>
      </w:r>
      <w:r w:rsidRPr="003C4C49">
        <w:rPr>
          <w:b/>
          <w:i/>
          <w:sz w:val="22"/>
          <w:szCs w:val="22"/>
        </w:rPr>
        <w:t>Просимо</w:t>
      </w:r>
      <w:r w:rsidR="003C4C49">
        <w:rPr>
          <w:b/>
          <w:i/>
          <w:sz w:val="22"/>
          <w:szCs w:val="22"/>
        </w:rPr>
        <w:t xml:space="preserve"> самостійно</w:t>
      </w:r>
      <w:r w:rsidRPr="003C4C49">
        <w:rPr>
          <w:b/>
          <w:i/>
          <w:sz w:val="22"/>
          <w:szCs w:val="22"/>
        </w:rPr>
        <w:t xml:space="preserve"> потурбуватися про квитки на </w:t>
      </w:r>
      <w:proofErr w:type="spellStart"/>
      <w:r w:rsidRPr="003C4C49">
        <w:rPr>
          <w:b/>
          <w:i/>
          <w:sz w:val="22"/>
          <w:szCs w:val="22"/>
        </w:rPr>
        <w:t>зворотн</w:t>
      </w:r>
      <w:r w:rsidR="003C4C49" w:rsidRPr="003C4C49">
        <w:rPr>
          <w:b/>
          <w:i/>
          <w:sz w:val="22"/>
          <w:szCs w:val="22"/>
        </w:rPr>
        <w:t>ю</w:t>
      </w:r>
      <w:proofErr w:type="spellEnd"/>
      <w:r w:rsidRPr="003C4C49">
        <w:rPr>
          <w:b/>
          <w:i/>
          <w:sz w:val="22"/>
          <w:szCs w:val="22"/>
        </w:rPr>
        <w:t xml:space="preserve"> дорогу.</w:t>
      </w:r>
    </w:p>
    <w:p w:rsidR="000B56E4" w:rsidRPr="0062586D" w:rsidRDefault="000B56E4" w:rsidP="00A9365A">
      <w:pPr>
        <w:ind w:left="993"/>
        <w:rPr>
          <w:sz w:val="22"/>
          <w:szCs w:val="22"/>
        </w:rPr>
      </w:pPr>
    </w:p>
    <w:p w:rsidR="000B56E4" w:rsidRPr="0062586D" w:rsidRDefault="000B56E4" w:rsidP="00A9365A">
      <w:pPr>
        <w:ind w:left="993"/>
        <w:rPr>
          <w:b/>
          <w:bCs/>
          <w:sz w:val="22"/>
          <w:szCs w:val="22"/>
        </w:rPr>
      </w:pPr>
      <w:r w:rsidRPr="0062586D">
        <w:rPr>
          <w:b/>
          <w:bCs/>
          <w:sz w:val="22"/>
          <w:szCs w:val="22"/>
        </w:rPr>
        <w:t>Реквізити для сплати організаційного внеску:</w:t>
      </w:r>
    </w:p>
    <w:p w:rsidR="000B56E4" w:rsidRPr="0062586D" w:rsidRDefault="005E4C40" w:rsidP="00A9365A">
      <w:pPr>
        <w:ind w:left="993"/>
        <w:rPr>
          <w:sz w:val="22"/>
          <w:szCs w:val="22"/>
        </w:rPr>
      </w:pPr>
      <w:r w:rsidRPr="0062586D">
        <w:rPr>
          <w:sz w:val="22"/>
          <w:szCs w:val="22"/>
        </w:rPr>
        <w:t xml:space="preserve">Номер картки «Приватбанку»: </w:t>
      </w:r>
      <w:r w:rsidR="00255533">
        <w:rPr>
          <w:sz w:val="22"/>
          <w:szCs w:val="22"/>
        </w:rPr>
        <w:t>5168 </w:t>
      </w:r>
      <w:r w:rsidR="00796C32">
        <w:rPr>
          <w:sz w:val="22"/>
          <w:szCs w:val="22"/>
        </w:rPr>
        <w:t> </w:t>
      </w:r>
      <w:r w:rsidR="00255533">
        <w:rPr>
          <w:sz w:val="22"/>
          <w:szCs w:val="22"/>
        </w:rPr>
        <w:t>7420 </w:t>
      </w:r>
      <w:r w:rsidR="00796C32">
        <w:rPr>
          <w:sz w:val="22"/>
          <w:szCs w:val="22"/>
        </w:rPr>
        <w:t> </w:t>
      </w:r>
      <w:r w:rsidR="00255533">
        <w:rPr>
          <w:sz w:val="22"/>
          <w:szCs w:val="22"/>
        </w:rPr>
        <w:t>2079 </w:t>
      </w:r>
      <w:r w:rsidR="00796C32">
        <w:rPr>
          <w:sz w:val="22"/>
          <w:szCs w:val="22"/>
        </w:rPr>
        <w:t> </w:t>
      </w:r>
      <w:r w:rsidR="00255533">
        <w:rPr>
          <w:sz w:val="22"/>
          <w:szCs w:val="22"/>
        </w:rPr>
        <w:t>6284</w:t>
      </w:r>
    </w:p>
    <w:p w:rsidR="0062586D" w:rsidRDefault="005E4C40" w:rsidP="00A9365A">
      <w:pPr>
        <w:ind w:left="993"/>
        <w:rPr>
          <w:sz w:val="22"/>
          <w:szCs w:val="22"/>
        </w:rPr>
      </w:pPr>
      <w:r w:rsidRPr="0062586D">
        <w:rPr>
          <w:sz w:val="22"/>
          <w:szCs w:val="22"/>
        </w:rPr>
        <w:t xml:space="preserve">Призначення платежу: поповнення картки Журби І. Є., </w:t>
      </w:r>
    </w:p>
    <w:p w:rsidR="000B56E4" w:rsidRPr="0062586D" w:rsidRDefault="005E4C40" w:rsidP="00A9365A">
      <w:pPr>
        <w:ind w:left="993"/>
        <w:rPr>
          <w:sz w:val="22"/>
          <w:szCs w:val="22"/>
        </w:rPr>
      </w:pPr>
      <w:r w:rsidRPr="0062586D">
        <w:rPr>
          <w:sz w:val="22"/>
          <w:szCs w:val="22"/>
        </w:rPr>
        <w:t xml:space="preserve">Платник </w:t>
      </w:r>
      <w:r w:rsidRPr="00796C32">
        <w:rPr>
          <w:i/>
          <w:sz w:val="22"/>
          <w:szCs w:val="22"/>
        </w:rPr>
        <w:t>Іваненко Іван Іванович</w:t>
      </w:r>
      <w:r w:rsidRPr="0062586D">
        <w:rPr>
          <w:sz w:val="22"/>
          <w:szCs w:val="22"/>
        </w:rPr>
        <w:t>.</w:t>
      </w:r>
    </w:p>
    <w:p w:rsidR="009F4B88" w:rsidRDefault="009F4B88" w:rsidP="00A9365A">
      <w:pPr>
        <w:ind w:left="993"/>
        <w:rPr>
          <w:b/>
          <w:bCs/>
          <w:sz w:val="20"/>
          <w:szCs w:val="20"/>
        </w:rPr>
      </w:pPr>
    </w:p>
    <w:p w:rsidR="000B56E4" w:rsidRPr="00273C8E" w:rsidRDefault="000B56E4" w:rsidP="00A9365A">
      <w:pPr>
        <w:ind w:left="993"/>
        <w:rPr>
          <w:b/>
          <w:bCs/>
          <w:sz w:val="20"/>
          <w:szCs w:val="20"/>
        </w:rPr>
      </w:pPr>
      <w:r w:rsidRPr="00273C8E">
        <w:rPr>
          <w:b/>
          <w:bCs/>
          <w:sz w:val="20"/>
          <w:szCs w:val="20"/>
        </w:rPr>
        <w:t>КОНТАКТНА ІНФОРМАЦІЯ:</w:t>
      </w:r>
    </w:p>
    <w:p w:rsidR="000B56E4" w:rsidRPr="00273C8E" w:rsidRDefault="000B56E4" w:rsidP="00A9365A">
      <w:pPr>
        <w:ind w:left="993"/>
        <w:jc w:val="both"/>
        <w:rPr>
          <w:sz w:val="20"/>
          <w:szCs w:val="20"/>
        </w:rPr>
      </w:pPr>
      <w:r w:rsidRPr="00273C8E">
        <w:rPr>
          <w:b/>
          <w:bCs/>
          <w:sz w:val="20"/>
          <w:szCs w:val="20"/>
        </w:rPr>
        <w:t xml:space="preserve">Адреса: </w:t>
      </w:r>
      <w:r w:rsidR="009F4B88" w:rsidRPr="00BB4787">
        <w:rPr>
          <w:sz w:val="20"/>
          <w:szCs w:val="20"/>
          <w:lang w:val="ru-RU"/>
        </w:rPr>
        <w:t>29000</w:t>
      </w:r>
      <w:r w:rsidRPr="00273C8E">
        <w:rPr>
          <w:sz w:val="20"/>
          <w:szCs w:val="20"/>
        </w:rPr>
        <w:t>, м.</w:t>
      </w:r>
      <w:r w:rsidR="009F4B88">
        <w:rPr>
          <w:sz w:val="20"/>
          <w:szCs w:val="20"/>
        </w:rPr>
        <w:t xml:space="preserve"> Хмельницький</w:t>
      </w:r>
      <w:r w:rsidRPr="00273C8E">
        <w:rPr>
          <w:sz w:val="20"/>
          <w:szCs w:val="20"/>
        </w:rPr>
        <w:t xml:space="preserve">, </w:t>
      </w:r>
      <w:r w:rsidR="009F4B88">
        <w:rPr>
          <w:sz w:val="20"/>
          <w:szCs w:val="20"/>
        </w:rPr>
        <w:t>вул</w:t>
      </w:r>
      <w:r w:rsidRPr="00273C8E">
        <w:rPr>
          <w:sz w:val="20"/>
          <w:szCs w:val="20"/>
        </w:rPr>
        <w:t xml:space="preserve">. </w:t>
      </w:r>
      <w:r w:rsidR="009F4B88">
        <w:rPr>
          <w:sz w:val="20"/>
          <w:szCs w:val="20"/>
        </w:rPr>
        <w:t>Інститутська</w:t>
      </w:r>
      <w:r w:rsidRPr="00273C8E">
        <w:rPr>
          <w:sz w:val="20"/>
          <w:szCs w:val="20"/>
        </w:rPr>
        <w:t xml:space="preserve">, </w:t>
      </w:r>
      <w:r w:rsidR="009F4B88">
        <w:rPr>
          <w:sz w:val="20"/>
          <w:szCs w:val="20"/>
        </w:rPr>
        <w:t>11,</w:t>
      </w:r>
      <w:r w:rsidRPr="00273C8E">
        <w:rPr>
          <w:sz w:val="20"/>
          <w:szCs w:val="20"/>
        </w:rPr>
        <w:t xml:space="preserve"> </w:t>
      </w:r>
      <w:r w:rsidR="009F4B88">
        <w:rPr>
          <w:sz w:val="20"/>
          <w:szCs w:val="20"/>
        </w:rPr>
        <w:t>Хмельницький національний університет</w:t>
      </w:r>
      <w:r w:rsidRPr="00273C8E">
        <w:rPr>
          <w:sz w:val="20"/>
          <w:szCs w:val="20"/>
        </w:rPr>
        <w:t xml:space="preserve">, </w:t>
      </w:r>
      <w:r w:rsidR="009F4B88">
        <w:rPr>
          <w:sz w:val="20"/>
          <w:szCs w:val="20"/>
        </w:rPr>
        <w:t>кафедра міжнародної інформації та країнознавства</w:t>
      </w:r>
      <w:r w:rsidRPr="00273C8E">
        <w:rPr>
          <w:sz w:val="20"/>
          <w:szCs w:val="20"/>
        </w:rPr>
        <w:t>.</w:t>
      </w:r>
    </w:p>
    <w:p w:rsidR="000B56E4" w:rsidRPr="00273C8E" w:rsidRDefault="000B56E4" w:rsidP="00A9365A">
      <w:pPr>
        <w:ind w:left="993"/>
        <w:rPr>
          <w:sz w:val="20"/>
          <w:szCs w:val="20"/>
        </w:rPr>
      </w:pPr>
      <w:r w:rsidRPr="00273C8E">
        <w:rPr>
          <w:b/>
          <w:bCs/>
          <w:sz w:val="20"/>
          <w:szCs w:val="20"/>
          <w:lang w:val="ru-RU"/>
        </w:rPr>
        <w:t>Конт, тел.:</w:t>
      </w:r>
      <w:r w:rsidR="009F4B88">
        <w:rPr>
          <w:b/>
          <w:bCs/>
          <w:sz w:val="20"/>
          <w:szCs w:val="20"/>
          <w:lang w:val="en-US"/>
        </w:rPr>
        <w:t xml:space="preserve">   </w:t>
      </w:r>
      <w:r w:rsidRPr="00273C8E">
        <w:rPr>
          <w:sz w:val="20"/>
          <w:szCs w:val="20"/>
        </w:rPr>
        <w:t>(</w:t>
      </w:r>
      <w:r w:rsidR="009F4B88">
        <w:rPr>
          <w:sz w:val="20"/>
          <w:szCs w:val="20"/>
        </w:rPr>
        <w:t>0</w:t>
      </w:r>
      <w:r w:rsidR="00255533">
        <w:rPr>
          <w:sz w:val="20"/>
          <w:szCs w:val="20"/>
        </w:rPr>
        <w:t>9</w:t>
      </w:r>
      <w:r w:rsidR="009F4B88">
        <w:rPr>
          <w:sz w:val="20"/>
          <w:szCs w:val="20"/>
        </w:rPr>
        <w:t>7</w:t>
      </w:r>
      <w:r w:rsidRPr="00273C8E">
        <w:rPr>
          <w:sz w:val="20"/>
          <w:szCs w:val="20"/>
        </w:rPr>
        <w:t xml:space="preserve">) </w:t>
      </w:r>
      <w:r w:rsidR="00255533">
        <w:rPr>
          <w:sz w:val="20"/>
          <w:szCs w:val="20"/>
        </w:rPr>
        <w:t xml:space="preserve">46 26 177 </w:t>
      </w:r>
      <w:r w:rsidR="001E12F1">
        <w:rPr>
          <w:sz w:val="20"/>
          <w:szCs w:val="20"/>
        </w:rPr>
        <w:t xml:space="preserve"> Ігор Євгенович</w:t>
      </w:r>
    </w:p>
    <w:p w:rsidR="0074001C" w:rsidRDefault="000B56E4" w:rsidP="00A9365A">
      <w:pPr>
        <w:ind w:left="993"/>
        <w:rPr>
          <w:sz w:val="20"/>
          <w:szCs w:val="20"/>
          <w:lang w:val="en-US"/>
        </w:rPr>
      </w:pPr>
      <w:r w:rsidRPr="00273C8E">
        <w:rPr>
          <w:b/>
          <w:bCs/>
          <w:sz w:val="20"/>
          <w:szCs w:val="20"/>
          <w:lang w:val="ru-RU"/>
        </w:rPr>
        <w:t>Ел</w:t>
      </w:r>
      <w:proofErr w:type="gramStart"/>
      <w:r w:rsidRPr="00273C8E">
        <w:rPr>
          <w:b/>
          <w:bCs/>
          <w:sz w:val="20"/>
          <w:szCs w:val="20"/>
          <w:lang w:val="ru-RU"/>
        </w:rPr>
        <w:t>.</w:t>
      </w:r>
      <w:proofErr w:type="gramEnd"/>
      <w:r w:rsidRPr="00273C8E">
        <w:rPr>
          <w:b/>
          <w:bCs/>
          <w:sz w:val="20"/>
          <w:szCs w:val="20"/>
          <w:lang w:val="ru-RU"/>
        </w:rPr>
        <w:t xml:space="preserve"> </w:t>
      </w:r>
      <w:proofErr w:type="gramStart"/>
      <w:r w:rsidRPr="00273C8E">
        <w:rPr>
          <w:b/>
          <w:bCs/>
          <w:sz w:val="20"/>
          <w:szCs w:val="20"/>
        </w:rPr>
        <w:t>а</w:t>
      </w:r>
      <w:proofErr w:type="gramEnd"/>
      <w:r w:rsidRPr="00273C8E">
        <w:rPr>
          <w:b/>
          <w:bCs/>
          <w:sz w:val="20"/>
          <w:szCs w:val="20"/>
        </w:rPr>
        <w:t xml:space="preserve">дреса: </w:t>
      </w:r>
      <w:r w:rsidR="003C4C49">
        <w:rPr>
          <w:b/>
          <w:bCs/>
          <w:sz w:val="20"/>
          <w:szCs w:val="20"/>
        </w:rPr>
        <w:t xml:space="preserve"> </w:t>
      </w:r>
      <w:hyperlink r:id="rId14" w:history="1">
        <w:r w:rsidR="00720E39" w:rsidRPr="009F4B88">
          <w:rPr>
            <w:sz w:val="20"/>
            <w:szCs w:val="20"/>
          </w:rPr>
          <w:t>xnu</w:t>
        </w:r>
      </w:hyperlink>
      <w:r w:rsidR="009F4B88" w:rsidRPr="00BB4787">
        <w:rPr>
          <w:sz w:val="20"/>
          <w:szCs w:val="20"/>
          <w:lang w:val="ru-RU"/>
        </w:rPr>
        <w:t>_</w:t>
      </w:r>
      <w:r w:rsidR="009F4B88">
        <w:rPr>
          <w:sz w:val="20"/>
          <w:szCs w:val="20"/>
          <w:lang w:val="en-US"/>
        </w:rPr>
        <w:t>krainoznav</w:t>
      </w:r>
      <w:r w:rsidR="009F4B88" w:rsidRPr="00BB4787">
        <w:rPr>
          <w:sz w:val="20"/>
          <w:szCs w:val="20"/>
          <w:lang w:val="ru-RU"/>
        </w:rPr>
        <w:t>@</w:t>
      </w:r>
      <w:r w:rsidR="009F4B88">
        <w:rPr>
          <w:sz w:val="20"/>
          <w:szCs w:val="20"/>
          <w:lang w:val="en-US"/>
        </w:rPr>
        <w:t>ukr</w:t>
      </w:r>
      <w:r w:rsidR="009F4B88" w:rsidRPr="00BB4787">
        <w:rPr>
          <w:sz w:val="20"/>
          <w:szCs w:val="20"/>
          <w:lang w:val="ru-RU"/>
        </w:rPr>
        <w:t>.</w:t>
      </w:r>
      <w:r w:rsidR="009F4B88">
        <w:rPr>
          <w:sz w:val="20"/>
          <w:szCs w:val="20"/>
          <w:lang w:val="en-US"/>
        </w:rPr>
        <w:t>net</w:t>
      </w:r>
    </w:p>
    <w:p w:rsidR="0074001C" w:rsidRDefault="0074001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74001C" w:rsidRDefault="0074001C" w:rsidP="0074001C">
      <w:pPr>
        <w:jc w:val="center"/>
        <w:rPr>
          <w:b/>
        </w:rPr>
      </w:pPr>
      <w:r w:rsidRPr="00796C32">
        <w:rPr>
          <w:b/>
        </w:rPr>
        <w:lastRenderedPageBreak/>
        <w:t>Як дістатись до ХНУ</w:t>
      </w:r>
    </w:p>
    <w:p w:rsidR="0074001C" w:rsidRDefault="0074001C" w:rsidP="0074001C">
      <w:pPr>
        <w:jc w:val="center"/>
        <w:rPr>
          <w:b/>
        </w:rPr>
      </w:pPr>
    </w:p>
    <w:p w:rsidR="0074001C" w:rsidRDefault="00E961E3" w:rsidP="0074001C">
      <w:pPr>
        <w:jc w:val="center"/>
        <w:rPr>
          <w:b/>
        </w:rPr>
      </w:pPr>
      <w:r>
        <w:rPr>
          <w:b/>
        </w:rPr>
        <w:t xml:space="preserve">Проїзд </w:t>
      </w:r>
    </w:p>
    <w:p w:rsidR="00E961E3" w:rsidRDefault="00E961E3" w:rsidP="0074001C">
      <w:pPr>
        <w:jc w:val="center"/>
        <w:rPr>
          <w:b/>
        </w:rPr>
      </w:pPr>
      <w:r>
        <w:rPr>
          <w:b/>
        </w:rPr>
        <w:t xml:space="preserve">від </w:t>
      </w:r>
      <w:proofErr w:type="spellStart"/>
      <w:r>
        <w:rPr>
          <w:b/>
        </w:rPr>
        <w:t>залізнодорожного</w:t>
      </w:r>
      <w:proofErr w:type="spellEnd"/>
      <w:r>
        <w:rPr>
          <w:b/>
        </w:rPr>
        <w:t xml:space="preserve"> вокзалу:</w:t>
      </w:r>
    </w:p>
    <w:p w:rsidR="001A404B" w:rsidRDefault="001A404B" w:rsidP="0074001C">
      <w:pPr>
        <w:jc w:val="center"/>
      </w:pPr>
      <w:r w:rsidRPr="001A404B">
        <w:t xml:space="preserve">(перейшовши вулицю) </w:t>
      </w:r>
    </w:p>
    <w:p w:rsidR="001A404B" w:rsidRDefault="001A404B" w:rsidP="0074001C">
      <w:pPr>
        <w:jc w:val="center"/>
      </w:pPr>
      <w:r w:rsidRPr="001A404B">
        <w:t xml:space="preserve">великогабаритним автобусом №51, </w:t>
      </w:r>
      <w:r>
        <w:t xml:space="preserve">тролейбусом №7, </w:t>
      </w:r>
      <w:r>
        <w:rPr>
          <w:lang w:val="en-US"/>
        </w:rPr>
        <w:t>7</w:t>
      </w:r>
      <w:r>
        <w:t xml:space="preserve">а  </w:t>
      </w:r>
    </w:p>
    <w:p w:rsidR="00E961E3" w:rsidRDefault="001A404B" w:rsidP="0074001C">
      <w:pPr>
        <w:jc w:val="center"/>
      </w:pPr>
      <w:r>
        <w:t>до зупинки «Університет»</w:t>
      </w:r>
    </w:p>
    <w:p w:rsidR="001A404B" w:rsidRPr="001A404B" w:rsidRDefault="001A404B" w:rsidP="0074001C">
      <w:pPr>
        <w:jc w:val="center"/>
      </w:pPr>
    </w:p>
    <w:p w:rsidR="00921517" w:rsidRDefault="00921517" w:rsidP="00921517">
      <w:pPr>
        <w:jc w:val="center"/>
        <w:rPr>
          <w:b/>
        </w:rPr>
      </w:pPr>
      <w:r>
        <w:rPr>
          <w:b/>
        </w:rPr>
        <w:t>від автовокзалу №1:</w:t>
      </w:r>
    </w:p>
    <w:p w:rsidR="00921517" w:rsidRDefault="00921517" w:rsidP="00921517">
      <w:pPr>
        <w:jc w:val="center"/>
      </w:pPr>
      <w:r w:rsidRPr="001A404B">
        <w:t>великогабаритним автобусом №</w:t>
      </w:r>
      <w:r>
        <w:t>2</w:t>
      </w:r>
      <w:r w:rsidRPr="001A404B">
        <w:t xml:space="preserve">1, </w:t>
      </w:r>
      <w:r>
        <w:t xml:space="preserve">тролейбусом №17  </w:t>
      </w:r>
    </w:p>
    <w:p w:rsidR="00921517" w:rsidRDefault="00921517" w:rsidP="00921517">
      <w:pPr>
        <w:jc w:val="center"/>
      </w:pPr>
      <w:r>
        <w:t>до зупинки «Університет»</w:t>
      </w:r>
    </w:p>
    <w:p w:rsidR="00E961E3" w:rsidRPr="0074001C" w:rsidRDefault="00E961E3" w:rsidP="0074001C">
      <w:pPr>
        <w:jc w:val="center"/>
        <w:rPr>
          <w:b/>
        </w:rPr>
      </w:pPr>
    </w:p>
    <w:p w:rsidR="0074001C" w:rsidRPr="000B56E4" w:rsidRDefault="0074001C" w:rsidP="0074001C">
      <w:pPr>
        <w:jc w:val="center"/>
        <w:rPr>
          <w:b/>
          <w:bCs/>
        </w:rPr>
      </w:pPr>
      <w:r>
        <w:br w:type="column"/>
      </w:r>
      <w:r w:rsidRPr="000B56E4">
        <w:rPr>
          <w:b/>
          <w:bCs/>
        </w:rPr>
        <w:lastRenderedPageBreak/>
        <w:t>ЗАЯВКА НА УЧАСТЬ У КОНФЕРЕНЦІЇ</w:t>
      </w:r>
    </w:p>
    <w:p w:rsidR="0074001C" w:rsidRDefault="0074001C" w:rsidP="0074001C">
      <w:pPr>
        <w:jc w:val="center"/>
      </w:pPr>
      <w:r w:rsidRPr="00405C59">
        <w:t xml:space="preserve">«Міжнародні відносини країн Центрально-Східної Європи </w:t>
      </w:r>
    </w:p>
    <w:p w:rsidR="0074001C" w:rsidRDefault="00602B27" w:rsidP="0074001C">
      <w:pPr>
        <w:spacing w:line="276" w:lineRule="auto"/>
        <w:jc w:val="center"/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7E2136EC" wp14:editId="5B44EC0D">
            <wp:simplePos x="0" y="0"/>
            <wp:positionH relativeFrom="column">
              <wp:posOffset>-5189855</wp:posOffset>
            </wp:positionH>
            <wp:positionV relativeFrom="paragraph">
              <wp:posOffset>41910</wp:posOffset>
            </wp:positionV>
            <wp:extent cx="4743450" cy="3971925"/>
            <wp:effectExtent l="190500" t="190500" r="190500" b="200025"/>
            <wp:wrapThrough wrapText="bothSides">
              <wp:wrapPolygon edited="0">
                <wp:start x="0" y="-1036"/>
                <wp:lineTo x="-867" y="-829"/>
                <wp:lineTo x="-867" y="21341"/>
                <wp:lineTo x="0" y="22377"/>
                <wp:lineTo x="0" y="22584"/>
                <wp:lineTo x="21513" y="22584"/>
                <wp:lineTo x="21600" y="22377"/>
                <wp:lineTo x="22381" y="20823"/>
                <wp:lineTo x="22381" y="829"/>
                <wp:lineTo x="21600" y="-725"/>
                <wp:lineTo x="21513" y="-1036"/>
                <wp:lineTo x="0" y="-1036"/>
              </wp:wrapPolygon>
            </wp:wrapThrough>
            <wp:docPr id="3" name="Рисунок 3" descr="D:\Фотошоп\scan_KARTA_XNU_2013-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шоп\scan_KARTA_XNU_2013-(JPG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97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01C" w:rsidRPr="00405C59">
        <w:t>в умовах бігравітаційних процесів»</w:t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>
        <w:t xml:space="preserve">Прізвище </w:t>
      </w:r>
      <w:r w:rsidRPr="00FA329D">
        <w:rPr>
          <w:u w:val="single"/>
        </w:rPr>
        <w:tab/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>
        <w:t xml:space="preserve">Ім'я </w:t>
      </w:r>
      <w:r w:rsidRPr="00FA329D">
        <w:rPr>
          <w:u w:val="single"/>
        </w:rPr>
        <w:tab/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>
        <w:t xml:space="preserve">По батькові </w:t>
      </w:r>
      <w:r w:rsidRPr="00FA329D">
        <w:rPr>
          <w:u w:val="single"/>
        </w:rPr>
        <w:tab/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>
        <w:t xml:space="preserve">Місце роботи </w:t>
      </w:r>
      <w:r w:rsidRPr="00FA329D">
        <w:rPr>
          <w:u w:val="single"/>
        </w:rPr>
        <w:tab/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>
        <w:t xml:space="preserve">Посада </w:t>
      </w:r>
      <w:r w:rsidRPr="00FA329D">
        <w:rPr>
          <w:u w:val="single"/>
        </w:rPr>
        <w:tab/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>
        <w:t xml:space="preserve">Науковий ступінь </w:t>
      </w:r>
      <w:r w:rsidRPr="00FA329D">
        <w:rPr>
          <w:u w:val="single"/>
        </w:rPr>
        <w:tab/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>
        <w:t xml:space="preserve">Вчене звання </w:t>
      </w:r>
      <w:r w:rsidRPr="00FA329D">
        <w:rPr>
          <w:u w:val="single"/>
        </w:rPr>
        <w:tab/>
      </w:r>
    </w:p>
    <w:p w:rsidR="0074001C" w:rsidRDefault="0074001C" w:rsidP="0074001C">
      <w:pPr>
        <w:tabs>
          <w:tab w:val="left" w:pos="7371"/>
        </w:tabs>
        <w:spacing w:line="276" w:lineRule="auto"/>
        <w:rPr>
          <w:u w:val="single"/>
        </w:rPr>
      </w:pPr>
      <w:r w:rsidRPr="000B56E4">
        <w:t>Адреса (з індексом для надсилання збірника)</w:t>
      </w:r>
      <w:r w:rsidRPr="00FA329D">
        <w:rPr>
          <w:u w:val="single"/>
        </w:rPr>
        <w:tab/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 w:rsidRPr="00FA329D">
        <w:rPr>
          <w:u w:val="single"/>
        </w:rPr>
        <w:tab/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>
        <w:t xml:space="preserve">Номер контактного телефону </w:t>
      </w:r>
      <w:r w:rsidRPr="00FA329D">
        <w:rPr>
          <w:u w:val="single"/>
        </w:rPr>
        <w:tab/>
      </w:r>
    </w:p>
    <w:p w:rsidR="0074001C" w:rsidRDefault="0074001C" w:rsidP="0074001C">
      <w:pPr>
        <w:tabs>
          <w:tab w:val="left" w:pos="7371"/>
        </w:tabs>
        <w:spacing w:line="276" w:lineRule="auto"/>
        <w:rPr>
          <w:u w:val="single"/>
        </w:rPr>
      </w:pPr>
      <w:r>
        <w:t xml:space="preserve">Тема доповіді </w:t>
      </w:r>
      <w:r w:rsidRPr="00FA329D">
        <w:rPr>
          <w:u w:val="single"/>
        </w:rPr>
        <w:tab/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 w:rsidRPr="00FA329D">
        <w:rPr>
          <w:u w:val="single"/>
        </w:rPr>
        <w:tab/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 w:rsidRPr="000B56E4">
        <w:t>Секція, в якій бажаєте взяти участь (вказати номер секції)</w:t>
      </w:r>
      <w:r>
        <w:t xml:space="preserve"> </w:t>
      </w:r>
      <w:r w:rsidRPr="00FA329D">
        <w:rPr>
          <w:u w:val="single"/>
        </w:rPr>
        <w:tab/>
      </w:r>
    </w:p>
    <w:p w:rsidR="0074001C" w:rsidRPr="000B56E4" w:rsidRDefault="0074001C" w:rsidP="0074001C">
      <w:pPr>
        <w:tabs>
          <w:tab w:val="left" w:pos="7371"/>
        </w:tabs>
        <w:spacing w:line="276" w:lineRule="auto"/>
      </w:pPr>
      <w:r>
        <w:t xml:space="preserve">Потреба в технічних засобах </w:t>
      </w:r>
      <w:r w:rsidRPr="00FA329D">
        <w:rPr>
          <w:u w:val="single"/>
        </w:rPr>
        <w:tab/>
      </w:r>
    </w:p>
    <w:p w:rsidR="0074001C" w:rsidRPr="000B56E4" w:rsidRDefault="0074001C" w:rsidP="0074001C">
      <w:pPr>
        <w:spacing w:line="276" w:lineRule="auto"/>
      </w:pPr>
      <w:r w:rsidRPr="000B56E4">
        <w:t>Потреба в готелі: (потрібне підкреслити)</w:t>
      </w:r>
      <w:r>
        <w:t xml:space="preserve"> </w:t>
      </w:r>
      <w:r w:rsidRPr="00157541">
        <w:rPr>
          <w:b/>
        </w:rPr>
        <w:t>так  /  ні</w:t>
      </w:r>
    </w:p>
    <w:p w:rsidR="0074001C" w:rsidRDefault="0074001C" w:rsidP="0074001C">
      <w:pPr>
        <w:spacing w:line="276" w:lineRule="auto"/>
      </w:pPr>
    </w:p>
    <w:p w:rsidR="0074001C" w:rsidRPr="000B56E4" w:rsidRDefault="0074001C" w:rsidP="0074001C">
      <w:pPr>
        <w:spacing w:line="276" w:lineRule="auto"/>
      </w:pPr>
      <w:r w:rsidRPr="000B56E4">
        <w:t>Планую: (потрібне підкреслити)</w:t>
      </w:r>
    </w:p>
    <w:p w:rsidR="0074001C" w:rsidRPr="000B56E4" w:rsidRDefault="0074001C" w:rsidP="0074001C">
      <w:pPr>
        <w:spacing w:line="276" w:lineRule="auto"/>
      </w:pPr>
      <w:r>
        <w:t xml:space="preserve">– </w:t>
      </w:r>
      <w:r w:rsidRPr="000B56E4">
        <w:t>виступити з доповіддю (до 1</w:t>
      </w:r>
      <w:r>
        <w:t>0</w:t>
      </w:r>
      <w:r w:rsidRPr="000B56E4">
        <w:t xml:space="preserve"> хв.);</w:t>
      </w:r>
    </w:p>
    <w:p w:rsidR="0074001C" w:rsidRPr="000B56E4" w:rsidRDefault="0074001C" w:rsidP="0074001C">
      <w:pPr>
        <w:spacing w:line="276" w:lineRule="auto"/>
      </w:pPr>
      <w:r>
        <w:t xml:space="preserve">– </w:t>
      </w:r>
      <w:r w:rsidRPr="000B56E4">
        <w:t>виступити з інформацією (до 5 хв.);</w:t>
      </w:r>
    </w:p>
    <w:p w:rsidR="0074001C" w:rsidRDefault="0074001C" w:rsidP="0074001C">
      <w:pPr>
        <w:spacing w:line="276" w:lineRule="auto"/>
      </w:pPr>
      <w:r>
        <w:t xml:space="preserve">– </w:t>
      </w:r>
      <w:r w:rsidRPr="000B56E4">
        <w:t>взяти участь як слухач;</w:t>
      </w:r>
    </w:p>
    <w:p w:rsidR="0074001C" w:rsidRDefault="0074001C" w:rsidP="0074001C">
      <w:pPr>
        <w:spacing w:line="276" w:lineRule="auto"/>
      </w:pPr>
      <w:r>
        <w:t xml:space="preserve">– </w:t>
      </w:r>
      <w:r w:rsidRPr="000B56E4">
        <w:t>заочна участь (публікація тез).</w:t>
      </w:r>
    </w:p>
    <w:p w:rsidR="0074001C" w:rsidRPr="000B56E4" w:rsidRDefault="0074001C" w:rsidP="0074001C">
      <w:pPr>
        <w:spacing w:line="276" w:lineRule="auto"/>
        <w:ind w:right="-157"/>
      </w:pPr>
      <w:r>
        <w:t xml:space="preserve">– прийняти </w:t>
      </w:r>
      <w:r w:rsidRPr="000B56E4">
        <w:t xml:space="preserve">участь </w:t>
      </w:r>
      <w:r>
        <w:t>на 2-й день конференції у презентації туристичного продукту «Намисто Надслуччя» студентською туристичною агенцією ХНУ «Подільські мандри».</w:t>
      </w:r>
    </w:p>
    <w:p w:rsidR="0074001C" w:rsidRDefault="0074001C" w:rsidP="0074001C">
      <w:pPr>
        <w:spacing w:line="276" w:lineRule="auto"/>
        <w:rPr>
          <w:i/>
          <w:iCs/>
        </w:rPr>
      </w:pPr>
      <w:r w:rsidRPr="000B56E4">
        <w:rPr>
          <w:noProof/>
        </w:rPr>
        <w:drawing>
          <wp:anchor distT="0" distB="0" distL="114300" distR="114300" simplePos="0" relativeHeight="251665408" behindDoc="0" locked="0" layoutInCell="1" allowOverlap="1" wp14:anchorId="2A0F4424" wp14:editId="26B5EC96">
            <wp:simplePos x="0" y="0"/>
            <wp:positionH relativeFrom="column">
              <wp:posOffset>59055</wp:posOffset>
            </wp:positionH>
            <wp:positionV relativeFrom="paragraph">
              <wp:posOffset>105410</wp:posOffset>
            </wp:positionV>
            <wp:extent cx="621665" cy="1397000"/>
            <wp:effectExtent l="0" t="0" r="6985" b="0"/>
            <wp:wrapSquare wrapText="bothSides"/>
            <wp:docPr id="6" name="Рисунок 6" descr="C:\Users\PC-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C-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01C" w:rsidRDefault="0074001C" w:rsidP="0074001C">
      <w:pPr>
        <w:spacing w:line="276" w:lineRule="auto"/>
        <w:rPr>
          <w:i/>
          <w:iCs/>
        </w:rPr>
      </w:pPr>
    </w:p>
    <w:p w:rsidR="0074001C" w:rsidRDefault="0074001C" w:rsidP="0074001C">
      <w:pPr>
        <w:spacing w:line="276" w:lineRule="auto"/>
        <w:rPr>
          <w:i/>
          <w:iCs/>
        </w:rPr>
      </w:pPr>
      <w:r w:rsidRPr="000B56E4">
        <w:rPr>
          <w:i/>
          <w:iCs/>
        </w:rPr>
        <w:t xml:space="preserve">Сподіваємось на Вашу участь! </w:t>
      </w:r>
    </w:p>
    <w:p w:rsidR="0074001C" w:rsidRPr="000B56E4" w:rsidRDefault="0074001C" w:rsidP="0074001C">
      <w:pPr>
        <w:spacing w:line="276" w:lineRule="auto"/>
        <w:rPr>
          <w:i/>
          <w:iCs/>
        </w:rPr>
      </w:pPr>
      <w:r w:rsidRPr="000B56E4">
        <w:rPr>
          <w:i/>
          <w:iCs/>
        </w:rPr>
        <w:t>Будемо вдячні за поширення інформації серед колег та інших зацікавлених осіб.</w:t>
      </w:r>
    </w:p>
    <w:p w:rsidR="0074001C" w:rsidRDefault="0074001C" w:rsidP="0074001C">
      <w:pPr>
        <w:spacing w:line="276" w:lineRule="auto"/>
        <w:rPr>
          <w:i/>
          <w:iCs/>
        </w:rPr>
      </w:pPr>
      <w:r w:rsidRPr="000B56E4">
        <w:rPr>
          <w:i/>
          <w:iCs/>
        </w:rPr>
        <w:t>До зустрічі на конференції!!!</w:t>
      </w:r>
    </w:p>
    <w:p w:rsidR="000B56E4" w:rsidRPr="00273C8E" w:rsidRDefault="000B56E4" w:rsidP="00A9365A">
      <w:pPr>
        <w:ind w:left="993"/>
        <w:rPr>
          <w:sz w:val="20"/>
          <w:szCs w:val="20"/>
        </w:rPr>
      </w:pPr>
    </w:p>
    <w:sectPr w:rsidR="000B56E4" w:rsidRPr="00273C8E" w:rsidSect="0086020F">
      <w:pgSz w:w="16838" w:h="11906" w:orient="landscape"/>
      <w:pgMar w:top="567" w:right="567" w:bottom="567" w:left="567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C8C"/>
    <w:multiLevelType w:val="hybridMultilevel"/>
    <w:tmpl w:val="EBAE0F3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2558"/>
    <w:multiLevelType w:val="multilevel"/>
    <w:tmpl w:val="BBE0082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91723"/>
    <w:multiLevelType w:val="multilevel"/>
    <w:tmpl w:val="F2F4161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E4"/>
    <w:rsid w:val="000270CB"/>
    <w:rsid w:val="00035A1F"/>
    <w:rsid w:val="00080635"/>
    <w:rsid w:val="00091409"/>
    <w:rsid w:val="000B56E4"/>
    <w:rsid w:val="000B66DA"/>
    <w:rsid w:val="000F0948"/>
    <w:rsid w:val="00143243"/>
    <w:rsid w:val="00157541"/>
    <w:rsid w:val="00187810"/>
    <w:rsid w:val="00194170"/>
    <w:rsid w:val="001A404B"/>
    <w:rsid w:val="001E12F1"/>
    <w:rsid w:val="00211579"/>
    <w:rsid w:val="00255533"/>
    <w:rsid w:val="00273C8E"/>
    <w:rsid w:val="002A5C5B"/>
    <w:rsid w:val="002F381C"/>
    <w:rsid w:val="00367207"/>
    <w:rsid w:val="00381F8B"/>
    <w:rsid w:val="003C4C49"/>
    <w:rsid w:val="003F6EA1"/>
    <w:rsid w:val="00405C59"/>
    <w:rsid w:val="004E4EEE"/>
    <w:rsid w:val="00501A46"/>
    <w:rsid w:val="0051233F"/>
    <w:rsid w:val="00546EF8"/>
    <w:rsid w:val="005E1D21"/>
    <w:rsid w:val="005E4C40"/>
    <w:rsid w:val="00602B27"/>
    <w:rsid w:val="0062586D"/>
    <w:rsid w:val="00626D20"/>
    <w:rsid w:val="00671B91"/>
    <w:rsid w:val="0067747F"/>
    <w:rsid w:val="00694BDB"/>
    <w:rsid w:val="00695FBD"/>
    <w:rsid w:val="00716B37"/>
    <w:rsid w:val="00720E39"/>
    <w:rsid w:val="0074001C"/>
    <w:rsid w:val="00796C32"/>
    <w:rsid w:val="007B0ADA"/>
    <w:rsid w:val="007B0FC0"/>
    <w:rsid w:val="0086020F"/>
    <w:rsid w:val="00862373"/>
    <w:rsid w:val="00877384"/>
    <w:rsid w:val="008A4290"/>
    <w:rsid w:val="009070A2"/>
    <w:rsid w:val="00910D9D"/>
    <w:rsid w:val="00921517"/>
    <w:rsid w:val="00927345"/>
    <w:rsid w:val="00946B1E"/>
    <w:rsid w:val="009A7C00"/>
    <w:rsid w:val="009E2ECC"/>
    <w:rsid w:val="009F4B88"/>
    <w:rsid w:val="009F5D5B"/>
    <w:rsid w:val="00A27AA8"/>
    <w:rsid w:val="00A27BFC"/>
    <w:rsid w:val="00A32A09"/>
    <w:rsid w:val="00A9365A"/>
    <w:rsid w:val="00B036ED"/>
    <w:rsid w:val="00B67CC6"/>
    <w:rsid w:val="00B80894"/>
    <w:rsid w:val="00BB4787"/>
    <w:rsid w:val="00C10EC4"/>
    <w:rsid w:val="00C23362"/>
    <w:rsid w:val="00CE3004"/>
    <w:rsid w:val="00CF0255"/>
    <w:rsid w:val="00D634BD"/>
    <w:rsid w:val="00E574E6"/>
    <w:rsid w:val="00E961E3"/>
    <w:rsid w:val="00F0596A"/>
    <w:rsid w:val="00F22183"/>
    <w:rsid w:val="00F41410"/>
    <w:rsid w:val="00F42428"/>
    <w:rsid w:val="00F557D9"/>
    <w:rsid w:val="00F77225"/>
    <w:rsid w:val="00FA329D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Vi_Norm"/>
    <w:qFormat/>
    <w:rsid w:val="009A7C00"/>
    <w:rPr>
      <w:rFonts w:ascii="Times New Roman" w:hAnsi="Times New Roman" w:cs="Courier New"/>
      <w:color w:val="000000" w:themeColor="text1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A7C00"/>
    <w:pPr>
      <w:keepNext/>
      <w:spacing w:before="240" w:after="60"/>
      <w:outlineLvl w:val="0"/>
    </w:pPr>
    <w:rPr>
      <w:rFonts w:eastAsia="Times New Roman" w:cs="Times New Roman"/>
      <w:b/>
      <w:caps/>
      <w:color w:val="auto"/>
      <w:kern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9A7C00"/>
    <w:pPr>
      <w:keepNext/>
      <w:ind w:left="6" w:firstLine="703"/>
      <w:outlineLvl w:val="1"/>
    </w:pPr>
    <w:rPr>
      <w:rFonts w:eastAsia="Times New Roman" w:cs="Times New Roman"/>
      <w:b/>
      <w:color w:val="auto"/>
      <w:spacing w:val="-6"/>
      <w:lang w:eastAsia="ru-RU"/>
    </w:rPr>
  </w:style>
  <w:style w:type="paragraph" w:styleId="3">
    <w:name w:val="heading 3"/>
    <w:basedOn w:val="a"/>
    <w:next w:val="a"/>
    <w:link w:val="30"/>
    <w:autoRedefine/>
    <w:qFormat/>
    <w:rsid w:val="009A7C00"/>
    <w:pPr>
      <w:keepNext/>
      <w:outlineLvl w:val="2"/>
    </w:pPr>
    <w:rPr>
      <w:rFonts w:eastAsia="Times New Roman" w:cs="Times New Roman"/>
      <w:b/>
      <w:color w:val="auto"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7C00"/>
    <w:pPr>
      <w:keepNext/>
      <w:outlineLvl w:val="3"/>
    </w:pPr>
    <w:rPr>
      <w:rFonts w:ascii="Times New Roman CYR" w:eastAsia="Times New Roman" w:hAnsi="Times New Roman CYR" w:cs="Times New Roman"/>
      <w:b/>
      <w:color w:val="auto"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A7C00"/>
    <w:pPr>
      <w:keepNext/>
      <w:ind w:firstLine="567"/>
      <w:outlineLvl w:val="4"/>
    </w:pPr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A7C00"/>
    <w:pPr>
      <w:keepNext/>
      <w:outlineLvl w:val="5"/>
    </w:pPr>
    <w:rPr>
      <w:rFonts w:ascii="UkrainianPeterburg" w:eastAsia="Times New Roman" w:hAnsi="UkrainianPeterburg" w:cs="Times New Roman"/>
      <w:b/>
      <w:color w:val="auto"/>
      <w:sz w:val="22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9A7C00"/>
    <w:pPr>
      <w:keepNext/>
      <w:outlineLvl w:val="6"/>
    </w:pPr>
    <w:rPr>
      <w:rFonts w:ascii="UkrainianPeterburg" w:eastAsia="Times New Roman" w:hAnsi="UkrainianPeterburg" w:cs="Times New Roman"/>
      <w:i/>
      <w:color w:val="auto"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9A7C00"/>
    <w:pPr>
      <w:keepNext/>
      <w:outlineLvl w:val="7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7C00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-TNR12">
    <w:name w:val="Style1-TNR12"/>
    <w:basedOn w:val="a"/>
    <w:link w:val="Style1-TNR12Char"/>
    <w:qFormat/>
    <w:rsid w:val="009A7C00"/>
    <w:pPr>
      <w:shd w:val="clear" w:color="auto" w:fill="FFFFFF"/>
      <w:ind w:firstLine="720"/>
    </w:pPr>
    <w:rPr>
      <w:rFonts w:eastAsia="Times New Roman" w:cs="Times New Roman"/>
      <w:snapToGrid w:val="0"/>
      <w:color w:val="auto"/>
      <w:lang w:eastAsia="en-US"/>
    </w:rPr>
  </w:style>
  <w:style w:type="character" w:customStyle="1" w:styleId="Style1-TNR12Char">
    <w:name w:val="Style1-TNR12 Char"/>
    <w:link w:val="Style1-TNR12"/>
    <w:rsid w:val="009A7C00"/>
    <w:rPr>
      <w:rFonts w:ascii="Times New Roman" w:eastAsia="Times New Roman" w:hAnsi="Times New Roman" w:cs="Times New Roman"/>
      <w:snapToGrid w:val="0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9A7C00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C00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0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7C00"/>
    <w:rPr>
      <w:rFonts w:ascii="Times New Roman CYR" w:eastAsia="Times New Roman" w:hAnsi="Times New Roman CYR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7C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7C00"/>
    <w:rPr>
      <w:rFonts w:ascii="UkrainianPeterburg" w:eastAsia="Times New Roman" w:hAnsi="UkrainianPeterburg" w:cs="Times New Roman"/>
      <w:b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9A7C00"/>
    <w:rPr>
      <w:rFonts w:ascii="UkrainianPeterburg" w:eastAsia="Times New Roman" w:hAnsi="UkrainianPeterburg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9A7C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7C00"/>
    <w:rPr>
      <w:rFonts w:ascii="Arial" w:eastAsia="Times New Roman" w:hAnsi="Arial" w:cs="Arial"/>
      <w:lang w:eastAsia="uk-UA"/>
    </w:rPr>
  </w:style>
  <w:style w:type="paragraph" w:styleId="a3">
    <w:name w:val="caption"/>
    <w:basedOn w:val="a"/>
    <w:next w:val="a"/>
    <w:qFormat/>
    <w:rsid w:val="009A7C00"/>
    <w:rPr>
      <w:rFonts w:ascii="Times New Roman CYR" w:eastAsia="Times New Roman" w:hAnsi="Times New Roman CYR" w:cs="Times New Roman"/>
      <w:b/>
      <w:color w:val="auto"/>
      <w:sz w:val="18"/>
      <w:szCs w:val="20"/>
      <w:lang w:eastAsia="ru-RU"/>
    </w:rPr>
  </w:style>
  <w:style w:type="character" w:styleId="a4">
    <w:name w:val="Strong"/>
    <w:qFormat/>
    <w:rsid w:val="009A7C00"/>
    <w:rPr>
      <w:b/>
      <w:bCs/>
    </w:rPr>
  </w:style>
  <w:style w:type="paragraph" w:styleId="a5">
    <w:name w:val="No Spacing"/>
    <w:link w:val="a6"/>
    <w:qFormat/>
    <w:rsid w:val="009A7C00"/>
    <w:rPr>
      <w:rFonts w:ascii="Calibri" w:eastAsia="Calibri" w:hAnsi="Calibri" w:cs="Times New Roman"/>
      <w:lang w:val="ru-RU"/>
    </w:rPr>
  </w:style>
  <w:style w:type="character" w:customStyle="1" w:styleId="a6">
    <w:name w:val="Без інтервалів Знак"/>
    <w:link w:val="a5"/>
    <w:rsid w:val="009A7C00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9A7C00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B56E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56E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B56E4"/>
    <w:rPr>
      <w:rFonts w:ascii="Tahoma" w:hAnsi="Tahoma" w:cs="Tahoma"/>
      <w:color w:val="000000" w:themeColor="text1"/>
      <w:sz w:val="16"/>
      <w:szCs w:val="16"/>
      <w:lang w:eastAsia="uk-UA"/>
    </w:rPr>
  </w:style>
  <w:style w:type="table" w:styleId="ab">
    <w:name w:val="Table Grid"/>
    <w:basedOn w:val="a1"/>
    <w:uiPriority w:val="59"/>
    <w:rsid w:val="00910D9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Vi_Norm"/>
    <w:qFormat/>
    <w:rsid w:val="009A7C00"/>
    <w:rPr>
      <w:rFonts w:ascii="Times New Roman" w:hAnsi="Times New Roman" w:cs="Courier New"/>
      <w:color w:val="000000" w:themeColor="text1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A7C00"/>
    <w:pPr>
      <w:keepNext/>
      <w:spacing w:before="240" w:after="60"/>
      <w:outlineLvl w:val="0"/>
    </w:pPr>
    <w:rPr>
      <w:rFonts w:eastAsia="Times New Roman" w:cs="Times New Roman"/>
      <w:b/>
      <w:caps/>
      <w:color w:val="auto"/>
      <w:kern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9A7C00"/>
    <w:pPr>
      <w:keepNext/>
      <w:ind w:left="6" w:firstLine="703"/>
      <w:outlineLvl w:val="1"/>
    </w:pPr>
    <w:rPr>
      <w:rFonts w:eastAsia="Times New Roman" w:cs="Times New Roman"/>
      <w:b/>
      <w:color w:val="auto"/>
      <w:spacing w:val="-6"/>
      <w:lang w:eastAsia="ru-RU"/>
    </w:rPr>
  </w:style>
  <w:style w:type="paragraph" w:styleId="3">
    <w:name w:val="heading 3"/>
    <w:basedOn w:val="a"/>
    <w:next w:val="a"/>
    <w:link w:val="30"/>
    <w:autoRedefine/>
    <w:qFormat/>
    <w:rsid w:val="009A7C00"/>
    <w:pPr>
      <w:keepNext/>
      <w:outlineLvl w:val="2"/>
    </w:pPr>
    <w:rPr>
      <w:rFonts w:eastAsia="Times New Roman" w:cs="Times New Roman"/>
      <w:b/>
      <w:color w:val="auto"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7C00"/>
    <w:pPr>
      <w:keepNext/>
      <w:outlineLvl w:val="3"/>
    </w:pPr>
    <w:rPr>
      <w:rFonts w:ascii="Times New Roman CYR" w:eastAsia="Times New Roman" w:hAnsi="Times New Roman CYR" w:cs="Times New Roman"/>
      <w:b/>
      <w:color w:val="auto"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A7C00"/>
    <w:pPr>
      <w:keepNext/>
      <w:ind w:firstLine="567"/>
      <w:outlineLvl w:val="4"/>
    </w:pPr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A7C00"/>
    <w:pPr>
      <w:keepNext/>
      <w:outlineLvl w:val="5"/>
    </w:pPr>
    <w:rPr>
      <w:rFonts w:ascii="UkrainianPeterburg" w:eastAsia="Times New Roman" w:hAnsi="UkrainianPeterburg" w:cs="Times New Roman"/>
      <w:b/>
      <w:color w:val="auto"/>
      <w:sz w:val="22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9A7C00"/>
    <w:pPr>
      <w:keepNext/>
      <w:outlineLvl w:val="6"/>
    </w:pPr>
    <w:rPr>
      <w:rFonts w:ascii="UkrainianPeterburg" w:eastAsia="Times New Roman" w:hAnsi="UkrainianPeterburg" w:cs="Times New Roman"/>
      <w:i/>
      <w:color w:val="auto"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9A7C00"/>
    <w:pPr>
      <w:keepNext/>
      <w:outlineLvl w:val="7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7C00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-TNR12">
    <w:name w:val="Style1-TNR12"/>
    <w:basedOn w:val="a"/>
    <w:link w:val="Style1-TNR12Char"/>
    <w:qFormat/>
    <w:rsid w:val="009A7C00"/>
    <w:pPr>
      <w:shd w:val="clear" w:color="auto" w:fill="FFFFFF"/>
      <w:ind w:firstLine="720"/>
    </w:pPr>
    <w:rPr>
      <w:rFonts w:eastAsia="Times New Roman" w:cs="Times New Roman"/>
      <w:snapToGrid w:val="0"/>
      <w:color w:val="auto"/>
      <w:lang w:eastAsia="en-US"/>
    </w:rPr>
  </w:style>
  <w:style w:type="character" w:customStyle="1" w:styleId="Style1-TNR12Char">
    <w:name w:val="Style1-TNR12 Char"/>
    <w:link w:val="Style1-TNR12"/>
    <w:rsid w:val="009A7C00"/>
    <w:rPr>
      <w:rFonts w:ascii="Times New Roman" w:eastAsia="Times New Roman" w:hAnsi="Times New Roman" w:cs="Times New Roman"/>
      <w:snapToGrid w:val="0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9A7C00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C00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0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7C00"/>
    <w:rPr>
      <w:rFonts w:ascii="Times New Roman CYR" w:eastAsia="Times New Roman" w:hAnsi="Times New Roman CYR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7C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7C00"/>
    <w:rPr>
      <w:rFonts w:ascii="UkrainianPeterburg" w:eastAsia="Times New Roman" w:hAnsi="UkrainianPeterburg" w:cs="Times New Roman"/>
      <w:b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9A7C00"/>
    <w:rPr>
      <w:rFonts w:ascii="UkrainianPeterburg" w:eastAsia="Times New Roman" w:hAnsi="UkrainianPeterburg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9A7C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7C00"/>
    <w:rPr>
      <w:rFonts w:ascii="Arial" w:eastAsia="Times New Roman" w:hAnsi="Arial" w:cs="Arial"/>
      <w:lang w:eastAsia="uk-UA"/>
    </w:rPr>
  </w:style>
  <w:style w:type="paragraph" w:styleId="a3">
    <w:name w:val="caption"/>
    <w:basedOn w:val="a"/>
    <w:next w:val="a"/>
    <w:qFormat/>
    <w:rsid w:val="009A7C00"/>
    <w:rPr>
      <w:rFonts w:ascii="Times New Roman CYR" w:eastAsia="Times New Roman" w:hAnsi="Times New Roman CYR" w:cs="Times New Roman"/>
      <w:b/>
      <w:color w:val="auto"/>
      <w:sz w:val="18"/>
      <w:szCs w:val="20"/>
      <w:lang w:eastAsia="ru-RU"/>
    </w:rPr>
  </w:style>
  <w:style w:type="character" w:styleId="a4">
    <w:name w:val="Strong"/>
    <w:qFormat/>
    <w:rsid w:val="009A7C00"/>
    <w:rPr>
      <w:b/>
      <w:bCs/>
    </w:rPr>
  </w:style>
  <w:style w:type="paragraph" w:styleId="a5">
    <w:name w:val="No Spacing"/>
    <w:link w:val="a6"/>
    <w:qFormat/>
    <w:rsid w:val="009A7C00"/>
    <w:rPr>
      <w:rFonts w:ascii="Calibri" w:eastAsia="Calibri" w:hAnsi="Calibri" w:cs="Times New Roman"/>
      <w:lang w:val="ru-RU"/>
    </w:rPr>
  </w:style>
  <w:style w:type="character" w:customStyle="1" w:styleId="a6">
    <w:name w:val="Без інтервалів Знак"/>
    <w:link w:val="a5"/>
    <w:rsid w:val="009A7C00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9A7C00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B56E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56E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B56E4"/>
    <w:rPr>
      <w:rFonts w:ascii="Tahoma" w:hAnsi="Tahoma" w:cs="Tahoma"/>
      <w:color w:val="000000" w:themeColor="text1"/>
      <w:sz w:val="16"/>
      <w:szCs w:val="16"/>
      <w:lang w:eastAsia="uk-UA"/>
    </w:rPr>
  </w:style>
  <w:style w:type="table" w:styleId="ab">
    <w:name w:val="Table Grid"/>
    <w:basedOn w:val="a1"/>
    <w:uiPriority w:val="59"/>
    <w:rsid w:val="00910D9D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naukv@chtei-knteu.c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E9DFDC3-A9B8-48C8-BBF0-A2039B9E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4573</Words>
  <Characters>2607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ХНУ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53</cp:revision>
  <cp:lastPrinted>2014-04-08T10:09:00Z</cp:lastPrinted>
  <dcterms:created xsi:type="dcterms:W3CDTF">2014-04-01T12:06:00Z</dcterms:created>
  <dcterms:modified xsi:type="dcterms:W3CDTF">2017-03-29T06:46:00Z</dcterms:modified>
</cp:coreProperties>
</file>