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827" w:rsidRPr="00CA625D" w:rsidRDefault="00EB2CB7" w:rsidP="00F76827">
      <w:pPr>
        <w:pBdr>
          <w:bottom w:val="single" w:sz="6" w:space="7" w:color="EEEEEE"/>
        </w:pBdr>
        <w:shd w:val="clear" w:color="auto" w:fill="EDF1F7"/>
        <w:spacing w:after="0" w:line="240" w:lineRule="auto"/>
        <w:outlineLvl w:val="0"/>
        <w:rPr>
          <w:rFonts w:ascii="Times New Roman" w:eastAsia="Times New Roman" w:hAnsi="Times New Roman" w:cs="Times New Roman"/>
          <w:b/>
          <w:color w:val="333333"/>
          <w:kern w:val="36"/>
          <w:sz w:val="32"/>
          <w:szCs w:val="32"/>
          <w:lang w:val="uk-UA" w:eastAsia="pl-PL"/>
        </w:rPr>
      </w:pPr>
      <w:r w:rsidRPr="00CA625D">
        <w:rPr>
          <w:rFonts w:ascii="Times New Roman" w:eastAsia="Times New Roman" w:hAnsi="Times New Roman" w:cs="Times New Roman"/>
          <w:b/>
          <w:color w:val="0070C0"/>
          <w:kern w:val="36"/>
          <w:sz w:val="32"/>
          <w:szCs w:val="32"/>
          <w:lang w:val="uk-UA" w:eastAsia="pl-PL"/>
        </w:rPr>
        <w:t>Вільна конференція "Міжнародне співробітництво університетів у навчанні протягом життя</w:t>
      </w:r>
      <w:r w:rsidR="00F76827" w:rsidRPr="00CA625D">
        <w:rPr>
          <w:rFonts w:ascii="Times New Roman" w:eastAsia="Times New Roman" w:hAnsi="Times New Roman" w:cs="Times New Roman"/>
          <w:b/>
          <w:color w:val="0070C0"/>
          <w:kern w:val="36"/>
          <w:sz w:val="32"/>
          <w:szCs w:val="32"/>
          <w:lang w:val="uk-UA" w:eastAsia="pl-PL"/>
        </w:rPr>
        <w:t>"</w:t>
      </w:r>
    </w:p>
    <w:p w:rsidR="007241AD" w:rsidRPr="00CA625D" w:rsidRDefault="00F76827" w:rsidP="00B86E57">
      <w:pPr>
        <w:spacing w:after="0" w:line="240" w:lineRule="auto"/>
        <w:rPr>
          <w:rFonts w:ascii="Times New Roman" w:eastAsia="Times New Roman" w:hAnsi="Times New Roman" w:cs="Times New Roman"/>
          <w:b/>
          <w:bCs/>
          <w:lang w:val="uk-UA" w:eastAsia="pl-PL"/>
        </w:rPr>
      </w:pPr>
      <w:r w:rsidRPr="00CA625D">
        <w:rPr>
          <w:rFonts w:ascii="Times New Roman" w:hAnsi="Times New Roman" w:cs="Times New Roman"/>
          <w:noProof/>
          <w:lang w:val="uk-UA" w:eastAsia="pl-PL"/>
        </w:rPr>
        <w:drawing>
          <wp:inline distT="0" distB="0" distL="0" distR="0" wp14:anchorId="49F1D3B3" wp14:editId="5D53536A">
            <wp:extent cx="5710555" cy="2639695"/>
            <wp:effectExtent l="0" t="0" r="4445" b="8255"/>
            <wp:docPr id="1" name="Obraz 1" descr="free con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onfer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0555" cy="2639695"/>
                    </a:xfrm>
                    <a:prstGeom prst="rect">
                      <a:avLst/>
                    </a:prstGeom>
                    <a:noFill/>
                    <a:ln>
                      <a:noFill/>
                    </a:ln>
                  </pic:spPr>
                </pic:pic>
              </a:graphicData>
            </a:graphic>
          </wp:inline>
        </w:drawing>
      </w:r>
    </w:p>
    <w:p w:rsidR="00F76827" w:rsidRPr="00CA625D" w:rsidRDefault="00F76827" w:rsidP="006C3021">
      <w:pPr>
        <w:pStyle w:val="HTMLPreformatted"/>
        <w:rPr>
          <w:rFonts w:ascii="Times New Roman" w:hAnsi="Times New Roman" w:cs="Times New Roman"/>
          <w:b/>
          <w:color w:val="0070C0"/>
          <w:sz w:val="22"/>
          <w:szCs w:val="22"/>
          <w:lang w:val="uk-UA"/>
        </w:rPr>
      </w:pPr>
    </w:p>
    <w:p w:rsidR="00F76827" w:rsidRPr="00CA625D" w:rsidRDefault="00F76827" w:rsidP="006C3021">
      <w:pPr>
        <w:pStyle w:val="HTMLPreformatted"/>
        <w:rPr>
          <w:rFonts w:ascii="Times New Roman" w:hAnsi="Times New Roman" w:cs="Times New Roman"/>
          <w:b/>
          <w:color w:val="0070C0"/>
          <w:sz w:val="22"/>
          <w:szCs w:val="22"/>
          <w:lang w:val="uk-UA"/>
        </w:rPr>
      </w:pPr>
    </w:p>
    <w:p w:rsidR="00EB2CB7" w:rsidRPr="00CA625D" w:rsidRDefault="00EB2CB7" w:rsidP="00EB2CB7">
      <w:pPr>
        <w:shd w:val="clear" w:color="auto" w:fill="FFFFFF"/>
        <w:spacing w:after="0" w:line="240" w:lineRule="auto"/>
        <w:jc w:val="both"/>
        <w:rPr>
          <w:rFonts w:ascii="Times New Roman" w:eastAsia="Times New Roman" w:hAnsi="Times New Roman" w:cs="Times New Roman"/>
          <w:color w:val="0070C0"/>
          <w:lang w:val="uk-UA" w:eastAsia="pl-PL"/>
        </w:rPr>
      </w:pPr>
      <w:r w:rsidRPr="00CA625D">
        <w:rPr>
          <w:rFonts w:ascii="Times New Roman" w:eastAsia="Times New Roman" w:hAnsi="Times New Roman" w:cs="Times New Roman"/>
          <w:color w:val="0070C0"/>
          <w:lang w:val="uk-UA" w:eastAsia="pl-PL"/>
        </w:rPr>
        <w:t>Ректор Університету WSB в Познані із задоволенням запрошує вас взяти участь у міжнародній конференції з міжнародного співробітництва університетів у сфері навчання протягом життя.</w:t>
      </w:r>
    </w:p>
    <w:p w:rsidR="00F76827" w:rsidRPr="00CA625D" w:rsidRDefault="00EB2CB7" w:rsidP="00EB2CB7">
      <w:pPr>
        <w:shd w:val="clear" w:color="auto" w:fill="FFFFFF"/>
        <w:spacing w:after="0" w:line="240" w:lineRule="auto"/>
        <w:jc w:val="both"/>
        <w:rPr>
          <w:rFonts w:ascii="Times New Roman" w:eastAsia="Times New Roman" w:hAnsi="Times New Roman" w:cs="Times New Roman"/>
          <w:color w:val="0070C0"/>
          <w:lang w:val="uk-UA" w:eastAsia="pl-PL"/>
        </w:rPr>
      </w:pPr>
      <w:r w:rsidRPr="00CA625D">
        <w:rPr>
          <w:rFonts w:ascii="Times New Roman" w:eastAsia="Times New Roman" w:hAnsi="Times New Roman" w:cs="Times New Roman"/>
          <w:color w:val="0070C0"/>
          <w:lang w:val="uk-UA" w:eastAsia="pl-PL"/>
        </w:rPr>
        <w:t xml:space="preserve">Участь у конференції, включаючи проживання, - безкоштовна. Крім того, приймаюча організація </w:t>
      </w:r>
      <w:r w:rsidR="00D34715" w:rsidRPr="00CA625D">
        <w:rPr>
          <w:rFonts w:ascii="Times New Roman" w:eastAsia="Times New Roman" w:hAnsi="Times New Roman" w:cs="Times New Roman"/>
          <w:color w:val="0070C0"/>
          <w:lang w:val="uk-UA" w:eastAsia="pl-PL"/>
        </w:rPr>
        <w:t>відшкодує</w:t>
      </w:r>
      <w:r w:rsidRPr="00CA625D">
        <w:rPr>
          <w:rFonts w:ascii="Times New Roman" w:eastAsia="Times New Roman" w:hAnsi="Times New Roman" w:cs="Times New Roman"/>
          <w:color w:val="0070C0"/>
          <w:lang w:val="uk-UA" w:eastAsia="pl-PL"/>
        </w:rPr>
        <w:t xml:space="preserve"> витрати на проїзд до 100 євро та витрати на розміщення до 60 євро</w:t>
      </w:r>
      <w:r w:rsidR="00F76827" w:rsidRPr="00CA625D">
        <w:rPr>
          <w:rFonts w:ascii="Times New Roman" w:eastAsia="Times New Roman" w:hAnsi="Times New Roman" w:cs="Times New Roman"/>
          <w:color w:val="0070C0"/>
          <w:lang w:val="uk-UA" w:eastAsia="pl-PL"/>
        </w:rPr>
        <w:t>.</w:t>
      </w:r>
    </w:p>
    <w:p w:rsidR="00F76827" w:rsidRPr="00CA625D" w:rsidRDefault="00F76827" w:rsidP="00F76827">
      <w:pPr>
        <w:shd w:val="clear" w:color="auto" w:fill="FFFFFF"/>
        <w:spacing w:after="0" w:line="240" w:lineRule="auto"/>
        <w:rPr>
          <w:rFonts w:ascii="Times New Roman" w:eastAsia="Times New Roman" w:hAnsi="Times New Roman" w:cs="Times New Roman"/>
          <w:b/>
          <w:bCs/>
          <w:color w:val="0070C0"/>
          <w:lang w:val="uk-UA" w:eastAsia="pl-PL"/>
        </w:rPr>
      </w:pPr>
    </w:p>
    <w:p w:rsidR="00EB2CB7" w:rsidRPr="00CA625D" w:rsidRDefault="00EB2CB7" w:rsidP="00EB2CB7">
      <w:pPr>
        <w:pStyle w:val="HTMLPreformatted"/>
        <w:rPr>
          <w:rFonts w:ascii="Times New Roman" w:hAnsi="Times New Roman" w:cs="Times New Roman"/>
          <w:b/>
          <w:bCs/>
          <w:color w:val="0070C0"/>
          <w:sz w:val="22"/>
          <w:szCs w:val="22"/>
          <w:lang w:val="uk-UA"/>
        </w:rPr>
      </w:pPr>
      <w:r w:rsidRPr="00CA625D">
        <w:rPr>
          <w:rFonts w:ascii="Times New Roman" w:hAnsi="Times New Roman" w:cs="Times New Roman"/>
          <w:b/>
          <w:bCs/>
          <w:color w:val="0070C0"/>
          <w:sz w:val="22"/>
          <w:szCs w:val="22"/>
          <w:lang w:val="uk-UA"/>
        </w:rPr>
        <w:t>Дата:</w:t>
      </w:r>
    </w:p>
    <w:p w:rsidR="00EB2CB7" w:rsidRPr="00CA625D" w:rsidRDefault="00EB2CB7" w:rsidP="00EB2CB7">
      <w:pPr>
        <w:pStyle w:val="HTMLPreformatted"/>
        <w:rPr>
          <w:rFonts w:ascii="Times New Roman" w:hAnsi="Times New Roman" w:cs="Times New Roman"/>
          <w:bCs/>
          <w:color w:val="0070C0"/>
          <w:sz w:val="22"/>
          <w:szCs w:val="22"/>
          <w:lang w:val="uk-UA"/>
        </w:rPr>
      </w:pPr>
      <w:r w:rsidRPr="00CA625D">
        <w:rPr>
          <w:rFonts w:ascii="Times New Roman" w:hAnsi="Times New Roman" w:cs="Times New Roman"/>
          <w:bCs/>
          <w:color w:val="0070C0"/>
          <w:sz w:val="22"/>
          <w:szCs w:val="22"/>
          <w:lang w:val="uk-UA"/>
        </w:rPr>
        <w:t>12 квітня 2018 року</w:t>
      </w:r>
    </w:p>
    <w:p w:rsidR="00EB2CB7" w:rsidRPr="00CA625D" w:rsidRDefault="00EB2CB7" w:rsidP="00EB2CB7">
      <w:pPr>
        <w:pStyle w:val="HTMLPreformatted"/>
        <w:rPr>
          <w:rFonts w:ascii="Times New Roman" w:hAnsi="Times New Roman" w:cs="Times New Roman"/>
          <w:b/>
          <w:bCs/>
          <w:color w:val="0070C0"/>
          <w:sz w:val="22"/>
          <w:szCs w:val="22"/>
          <w:lang w:val="uk-UA"/>
        </w:rPr>
      </w:pPr>
    </w:p>
    <w:p w:rsidR="00EB2CB7" w:rsidRPr="00CA625D" w:rsidRDefault="00EB2CB7" w:rsidP="00EB2CB7">
      <w:pPr>
        <w:pStyle w:val="HTMLPreformatted"/>
        <w:rPr>
          <w:rFonts w:ascii="Times New Roman" w:hAnsi="Times New Roman" w:cs="Times New Roman"/>
          <w:b/>
          <w:bCs/>
          <w:color w:val="0070C0"/>
          <w:sz w:val="22"/>
          <w:szCs w:val="22"/>
          <w:lang w:val="uk-UA"/>
        </w:rPr>
      </w:pPr>
      <w:r w:rsidRPr="00CA625D">
        <w:rPr>
          <w:rFonts w:ascii="Times New Roman" w:hAnsi="Times New Roman" w:cs="Times New Roman"/>
          <w:b/>
          <w:bCs/>
          <w:color w:val="0070C0"/>
          <w:sz w:val="22"/>
          <w:szCs w:val="22"/>
          <w:lang w:val="uk-UA"/>
        </w:rPr>
        <w:t>Місце проведення:</w:t>
      </w:r>
    </w:p>
    <w:p w:rsidR="00EB2CB7" w:rsidRPr="00CA625D" w:rsidRDefault="00EB2CB7" w:rsidP="00EB2CB7">
      <w:pPr>
        <w:pStyle w:val="HTMLPreformatted"/>
        <w:rPr>
          <w:rFonts w:ascii="Times New Roman" w:hAnsi="Times New Roman" w:cs="Times New Roman"/>
          <w:bCs/>
          <w:color w:val="0070C0"/>
          <w:sz w:val="22"/>
          <w:szCs w:val="22"/>
          <w:lang w:val="uk-UA"/>
        </w:rPr>
      </w:pPr>
      <w:r w:rsidRPr="00CA625D">
        <w:rPr>
          <w:rFonts w:ascii="Times New Roman" w:hAnsi="Times New Roman" w:cs="Times New Roman"/>
          <w:bCs/>
          <w:color w:val="0070C0"/>
          <w:sz w:val="22"/>
          <w:szCs w:val="22"/>
          <w:lang w:val="uk-UA"/>
        </w:rPr>
        <w:t xml:space="preserve">Університет WSB в Познані (WSB) </w:t>
      </w:r>
      <w:proofErr w:type="spellStart"/>
      <w:r w:rsidRPr="00CA625D">
        <w:rPr>
          <w:rFonts w:ascii="Times New Roman" w:hAnsi="Times New Roman" w:cs="Times New Roman"/>
          <w:bCs/>
          <w:color w:val="0070C0"/>
          <w:sz w:val="22"/>
          <w:szCs w:val="22"/>
          <w:lang w:val="uk-UA"/>
        </w:rPr>
        <w:t>Wyższa</w:t>
      </w:r>
      <w:proofErr w:type="spellEnd"/>
      <w:r w:rsidRPr="00CA625D">
        <w:rPr>
          <w:rFonts w:ascii="Times New Roman" w:hAnsi="Times New Roman" w:cs="Times New Roman"/>
          <w:bCs/>
          <w:color w:val="0070C0"/>
          <w:sz w:val="22"/>
          <w:szCs w:val="22"/>
          <w:lang w:val="uk-UA"/>
        </w:rPr>
        <w:t xml:space="preserve"> </w:t>
      </w:r>
      <w:proofErr w:type="spellStart"/>
      <w:r w:rsidRPr="00CA625D">
        <w:rPr>
          <w:rFonts w:ascii="Times New Roman" w:hAnsi="Times New Roman" w:cs="Times New Roman"/>
          <w:bCs/>
          <w:color w:val="0070C0"/>
          <w:sz w:val="22"/>
          <w:szCs w:val="22"/>
          <w:lang w:val="uk-UA"/>
        </w:rPr>
        <w:t>Szkoła</w:t>
      </w:r>
      <w:proofErr w:type="spellEnd"/>
      <w:r w:rsidRPr="00CA625D">
        <w:rPr>
          <w:rFonts w:ascii="Times New Roman" w:hAnsi="Times New Roman" w:cs="Times New Roman"/>
          <w:bCs/>
          <w:color w:val="0070C0"/>
          <w:sz w:val="22"/>
          <w:szCs w:val="22"/>
          <w:lang w:val="uk-UA"/>
        </w:rPr>
        <w:t xml:space="preserve"> </w:t>
      </w:r>
      <w:proofErr w:type="spellStart"/>
      <w:r w:rsidRPr="00CA625D">
        <w:rPr>
          <w:rFonts w:ascii="Times New Roman" w:hAnsi="Times New Roman" w:cs="Times New Roman"/>
          <w:bCs/>
          <w:color w:val="0070C0"/>
          <w:sz w:val="22"/>
          <w:szCs w:val="22"/>
          <w:lang w:val="uk-UA"/>
        </w:rPr>
        <w:t>Bankowa</w:t>
      </w:r>
      <w:proofErr w:type="spellEnd"/>
      <w:r w:rsidRPr="00CA625D">
        <w:rPr>
          <w:rFonts w:ascii="Times New Roman" w:hAnsi="Times New Roman" w:cs="Times New Roman"/>
          <w:bCs/>
          <w:color w:val="0070C0"/>
          <w:sz w:val="22"/>
          <w:szCs w:val="22"/>
          <w:lang w:val="uk-UA"/>
        </w:rPr>
        <w:t xml:space="preserve"> w </w:t>
      </w:r>
      <w:proofErr w:type="spellStart"/>
      <w:r w:rsidRPr="00CA625D">
        <w:rPr>
          <w:rFonts w:ascii="Times New Roman" w:hAnsi="Times New Roman" w:cs="Times New Roman"/>
          <w:bCs/>
          <w:color w:val="0070C0"/>
          <w:sz w:val="22"/>
          <w:szCs w:val="22"/>
          <w:lang w:val="uk-UA"/>
        </w:rPr>
        <w:t>Poznaniu</w:t>
      </w:r>
      <w:proofErr w:type="spellEnd"/>
    </w:p>
    <w:p w:rsidR="00EB2CB7" w:rsidRPr="00CA625D" w:rsidRDefault="00EB2CB7" w:rsidP="00EB2CB7">
      <w:pPr>
        <w:pStyle w:val="HTMLPreformatted"/>
        <w:rPr>
          <w:rFonts w:ascii="Times New Roman" w:hAnsi="Times New Roman" w:cs="Times New Roman"/>
          <w:bCs/>
          <w:color w:val="0070C0"/>
          <w:sz w:val="22"/>
          <w:szCs w:val="22"/>
          <w:lang w:val="uk-UA"/>
        </w:rPr>
      </w:pPr>
      <w:r w:rsidRPr="00CA625D">
        <w:rPr>
          <w:rFonts w:ascii="Times New Roman" w:hAnsi="Times New Roman" w:cs="Times New Roman"/>
          <w:bCs/>
          <w:color w:val="0070C0"/>
          <w:sz w:val="22"/>
          <w:szCs w:val="22"/>
          <w:lang w:val="uk-UA"/>
        </w:rPr>
        <w:t xml:space="preserve">вул. </w:t>
      </w:r>
      <w:proofErr w:type="spellStart"/>
      <w:r w:rsidRPr="00CA625D">
        <w:rPr>
          <w:rFonts w:ascii="Times New Roman" w:hAnsi="Times New Roman" w:cs="Times New Roman"/>
          <w:bCs/>
          <w:color w:val="0070C0"/>
          <w:sz w:val="22"/>
          <w:szCs w:val="22"/>
          <w:lang w:val="uk-UA"/>
        </w:rPr>
        <w:t>Powstancow</w:t>
      </w:r>
      <w:proofErr w:type="spellEnd"/>
      <w:r w:rsidRPr="00CA625D">
        <w:rPr>
          <w:rFonts w:ascii="Times New Roman" w:hAnsi="Times New Roman" w:cs="Times New Roman"/>
          <w:bCs/>
          <w:color w:val="0070C0"/>
          <w:sz w:val="22"/>
          <w:szCs w:val="22"/>
          <w:lang w:val="uk-UA"/>
        </w:rPr>
        <w:t xml:space="preserve"> </w:t>
      </w:r>
      <w:proofErr w:type="spellStart"/>
      <w:r w:rsidRPr="00CA625D">
        <w:rPr>
          <w:rFonts w:ascii="Times New Roman" w:hAnsi="Times New Roman" w:cs="Times New Roman"/>
          <w:bCs/>
          <w:color w:val="0070C0"/>
          <w:sz w:val="22"/>
          <w:szCs w:val="22"/>
          <w:lang w:val="uk-UA"/>
        </w:rPr>
        <w:t>Wielkopolskich</w:t>
      </w:r>
      <w:proofErr w:type="spellEnd"/>
      <w:r w:rsidRPr="00CA625D">
        <w:rPr>
          <w:rFonts w:ascii="Times New Roman" w:hAnsi="Times New Roman" w:cs="Times New Roman"/>
          <w:bCs/>
          <w:color w:val="0070C0"/>
          <w:sz w:val="22"/>
          <w:szCs w:val="22"/>
          <w:lang w:val="uk-UA"/>
        </w:rPr>
        <w:t xml:space="preserve"> 2a</w:t>
      </w:r>
    </w:p>
    <w:p w:rsidR="00EB2CB7" w:rsidRPr="00CA625D" w:rsidRDefault="00EB2CB7" w:rsidP="00EB2CB7">
      <w:pPr>
        <w:pStyle w:val="HTMLPreformatted"/>
        <w:rPr>
          <w:rFonts w:ascii="Times New Roman" w:hAnsi="Times New Roman" w:cs="Times New Roman"/>
          <w:bCs/>
          <w:color w:val="0070C0"/>
          <w:sz w:val="22"/>
          <w:szCs w:val="22"/>
          <w:lang w:val="uk-UA"/>
        </w:rPr>
      </w:pPr>
      <w:r w:rsidRPr="00CA625D">
        <w:rPr>
          <w:rFonts w:ascii="Times New Roman" w:hAnsi="Times New Roman" w:cs="Times New Roman"/>
          <w:bCs/>
          <w:color w:val="0070C0"/>
          <w:sz w:val="22"/>
          <w:szCs w:val="22"/>
          <w:lang w:val="uk-UA"/>
        </w:rPr>
        <w:t>61-895 Познань, Польща</w:t>
      </w:r>
    </w:p>
    <w:p w:rsidR="00EB2CB7" w:rsidRPr="00CA625D" w:rsidRDefault="00EB2CB7" w:rsidP="00EB2CB7">
      <w:pPr>
        <w:pStyle w:val="HTMLPreformatted"/>
        <w:rPr>
          <w:rFonts w:ascii="Times New Roman" w:hAnsi="Times New Roman" w:cs="Times New Roman"/>
          <w:b/>
          <w:bCs/>
          <w:color w:val="0070C0"/>
          <w:sz w:val="22"/>
          <w:szCs w:val="22"/>
          <w:lang w:val="uk-UA"/>
        </w:rPr>
      </w:pPr>
    </w:p>
    <w:p w:rsidR="00EB2CB7" w:rsidRPr="00CA625D" w:rsidRDefault="00EB2CB7" w:rsidP="00EB2CB7">
      <w:pPr>
        <w:pStyle w:val="HTMLPreformatted"/>
        <w:rPr>
          <w:rFonts w:ascii="Times New Roman" w:hAnsi="Times New Roman" w:cs="Times New Roman"/>
          <w:b/>
          <w:bCs/>
          <w:color w:val="0070C0"/>
          <w:sz w:val="22"/>
          <w:szCs w:val="22"/>
          <w:lang w:val="uk-UA"/>
        </w:rPr>
      </w:pPr>
      <w:r w:rsidRPr="00CA625D">
        <w:rPr>
          <w:rFonts w:ascii="Times New Roman" w:hAnsi="Times New Roman" w:cs="Times New Roman"/>
          <w:b/>
          <w:bCs/>
          <w:color w:val="0070C0"/>
          <w:sz w:val="22"/>
          <w:szCs w:val="22"/>
          <w:lang w:val="uk-UA"/>
        </w:rPr>
        <w:t>Контакт:</w:t>
      </w:r>
    </w:p>
    <w:p w:rsidR="00F76827" w:rsidRPr="00CA625D" w:rsidRDefault="00EB2CB7" w:rsidP="00EB2CB7">
      <w:pPr>
        <w:pStyle w:val="HTMLPreformatted"/>
        <w:rPr>
          <w:rFonts w:ascii="Times New Roman" w:hAnsi="Times New Roman" w:cs="Times New Roman"/>
          <w:color w:val="0070C0"/>
          <w:sz w:val="22"/>
          <w:szCs w:val="22"/>
          <w:lang w:val="uk-UA"/>
        </w:rPr>
      </w:pPr>
      <w:r w:rsidRPr="00CA625D">
        <w:rPr>
          <w:rFonts w:ascii="Times New Roman" w:hAnsi="Times New Roman" w:cs="Times New Roman"/>
          <w:bCs/>
          <w:color w:val="0070C0"/>
          <w:sz w:val="22"/>
          <w:szCs w:val="22"/>
          <w:lang w:val="uk-UA"/>
        </w:rPr>
        <w:t>wsb.ic@wsb.poznan.pl</w:t>
      </w:r>
    </w:p>
    <w:p w:rsidR="00F76827" w:rsidRPr="00CA625D" w:rsidRDefault="00F76827" w:rsidP="00F76827">
      <w:pPr>
        <w:pStyle w:val="HTMLPreformatted"/>
        <w:rPr>
          <w:rFonts w:ascii="Times New Roman" w:hAnsi="Times New Roman" w:cs="Times New Roman"/>
          <w:b/>
          <w:color w:val="0070C0"/>
          <w:sz w:val="24"/>
          <w:szCs w:val="24"/>
          <w:lang w:val="uk-UA"/>
        </w:rPr>
      </w:pPr>
    </w:p>
    <w:p w:rsidR="00F76827" w:rsidRPr="00CA625D" w:rsidRDefault="00F76827" w:rsidP="00F76827">
      <w:pPr>
        <w:pStyle w:val="HTMLPreformatted"/>
        <w:rPr>
          <w:rFonts w:ascii="Times New Roman" w:hAnsi="Times New Roman" w:cs="Times New Roman"/>
          <w:b/>
          <w:color w:val="0070C0"/>
          <w:sz w:val="22"/>
          <w:szCs w:val="22"/>
          <w:lang w:val="uk-UA"/>
        </w:rPr>
      </w:pPr>
    </w:p>
    <w:p w:rsidR="002C2FC7" w:rsidRPr="00CA625D" w:rsidRDefault="002C2FC7" w:rsidP="00F76827">
      <w:pPr>
        <w:pStyle w:val="HTMLPreformatted"/>
        <w:rPr>
          <w:rFonts w:ascii="Times New Roman" w:hAnsi="Times New Roman" w:cs="Times New Roman"/>
          <w:b/>
          <w:color w:val="0070C0"/>
          <w:sz w:val="22"/>
          <w:szCs w:val="22"/>
          <w:lang w:val="uk-UA"/>
        </w:rPr>
      </w:pPr>
    </w:p>
    <w:p w:rsidR="00F76827" w:rsidRPr="00CA625D" w:rsidRDefault="00EB2CB7" w:rsidP="00F76827">
      <w:pPr>
        <w:pStyle w:val="HTMLPreformatted"/>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Інформація</w:t>
      </w:r>
      <w:r w:rsidR="00F76827" w:rsidRPr="00CA625D">
        <w:rPr>
          <w:rFonts w:ascii="Times New Roman" w:hAnsi="Times New Roman" w:cs="Times New Roman"/>
          <w:b/>
          <w:color w:val="0070C0"/>
          <w:sz w:val="22"/>
          <w:szCs w:val="22"/>
          <w:lang w:val="uk-UA"/>
        </w:rPr>
        <w:t>:</w:t>
      </w:r>
    </w:p>
    <w:p w:rsidR="00F76827" w:rsidRPr="00CA625D" w:rsidRDefault="00F76827" w:rsidP="006C3021">
      <w:pPr>
        <w:pStyle w:val="HTMLPreformatted"/>
        <w:rPr>
          <w:rFonts w:ascii="Times New Roman" w:hAnsi="Times New Roman" w:cs="Times New Roman"/>
          <w:b/>
          <w:color w:val="0070C0"/>
          <w:sz w:val="22"/>
          <w:szCs w:val="22"/>
          <w:lang w:val="uk-UA"/>
        </w:rPr>
      </w:pPr>
    </w:p>
    <w:p w:rsidR="006C3021" w:rsidRPr="00CA625D" w:rsidRDefault="00EB2CB7" w:rsidP="006C3021">
      <w:pPr>
        <w:pStyle w:val="HTMLPreformatted"/>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1. Про конференцію</w:t>
      </w:r>
    </w:p>
    <w:p w:rsidR="00EB2CB7" w:rsidRPr="00CA625D" w:rsidRDefault="00EB2CB7" w:rsidP="00EB2CB7">
      <w:pPr>
        <w:spacing w:after="0" w:line="240" w:lineRule="auto"/>
        <w:jc w:val="both"/>
        <w:rPr>
          <w:rFonts w:ascii="Times New Roman" w:eastAsia="Times New Roman" w:hAnsi="Times New Roman" w:cs="Times New Roman"/>
          <w:bCs/>
          <w:lang w:val="uk-UA" w:eastAsia="pl-PL"/>
        </w:rPr>
      </w:pPr>
      <w:r w:rsidRPr="00CA625D">
        <w:rPr>
          <w:rFonts w:ascii="Times New Roman" w:eastAsia="Times New Roman" w:hAnsi="Times New Roman" w:cs="Times New Roman"/>
          <w:bCs/>
          <w:lang w:val="uk-UA" w:eastAsia="pl-PL"/>
        </w:rPr>
        <w:t>Конференція спрямована на:</w:t>
      </w:r>
    </w:p>
    <w:p w:rsidR="00EB2CB7" w:rsidRPr="00CA625D" w:rsidRDefault="00EB2CB7" w:rsidP="00EB2CB7">
      <w:pPr>
        <w:pStyle w:val="ListParagraph"/>
        <w:numPr>
          <w:ilvl w:val="0"/>
          <w:numId w:val="1"/>
        </w:numPr>
        <w:spacing w:after="0" w:line="240" w:lineRule="auto"/>
        <w:jc w:val="both"/>
        <w:rPr>
          <w:rFonts w:ascii="Times New Roman" w:eastAsia="Times New Roman" w:hAnsi="Times New Roman" w:cs="Times New Roman"/>
          <w:bCs/>
          <w:lang w:val="uk-UA" w:eastAsia="pl-PL"/>
        </w:rPr>
      </w:pPr>
      <w:r w:rsidRPr="00CA625D">
        <w:rPr>
          <w:rFonts w:ascii="Times New Roman" w:eastAsia="Times New Roman" w:hAnsi="Times New Roman" w:cs="Times New Roman"/>
          <w:bCs/>
          <w:lang w:val="uk-UA" w:eastAsia="pl-PL"/>
        </w:rPr>
        <w:t>Створення можливостей для учасників щодо встановлювати контактів та партнерських зв'язків з університетами Європи та Азії</w:t>
      </w:r>
    </w:p>
    <w:p w:rsidR="00EB2CB7" w:rsidRPr="00CA625D" w:rsidRDefault="00EB2CB7" w:rsidP="00EB2CB7">
      <w:pPr>
        <w:pStyle w:val="ListParagraph"/>
        <w:numPr>
          <w:ilvl w:val="0"/>
          <w:numId w:val="1"/>
        </w:numPr>
        <w:spacing w:after="0" w:line="240" w:lineRule="auto"/>
        <w:jc w:val="both"/>
        <w:rPr>
          <w:rFonts w:ascii="Times New Roman" w:eastAsia="Times New Roman" w:hAnsi="Times New Roman" w:cs="Times New Roman"/>
          <w:bCs/>
          <w:lang w:val="uk-UA" w:eastAsia="pl-PL"/>
        </w:rPr>
      </w:pPr>
      <w:r w:rsidRPr="00CA625D">
        <w:rPr>
          <w:rFonts w:ascii="Times New Roman" w:eastAsia="Times New Roman" w:hAnsi="Times New Roman" w:cs="Times New Roman"/>
          <w:bCs/>
          <w:lang w:val="uk-UA" w:eastAsia="pl-PL"/>
        </w:rPr>
        <w:t>Бути платформою для учасників, щоб вони представляли свої університети та свій досвід у сфері навчання протягом усього життя</w:t>
      </w:r>
    </w:p>
    <w:p w:rsidR="00EB2CB7" w:rsidRPr="00CA625D" w:rsidRDefault="00EB2CB7" w:rsidP="00EB2CB7">
      <w:pPr>
        <w:pStyle w:val="ListParagraph"/>
        <w:numPr>
          <w:ilvl w:val="0"/>
          <w:numId w:val="1"/>
        </w:numPr>
        <w:spacing w:after="0" w:line="240" w:lineRule="auto"/>
        <w:jc w:val="both"/>
        <w:rPr>
          <w:rFonts w:ascii="Times New Roman" w:eastAsia="Times New Roman" w:hAnsi="Times New Roman" w:cs="Times New Roman"/>
          <w:bCs/>
          <w:lang w:val="uk-UA" w:eastAsia="pl-PL"/>
        </w:rPr>
      </w:pPr>
      <w:r w:rsidRPr="00CA625D">
        <w:rPr>
          <w:rFonts w:ascii="Times New Roman" w:eastAsia="Times New Roman" w:hAnsi="Times New Roman" w:cs="Times New Roman"/>
          <w:bCs/>
          <w:lang w:val="uk-UA" w:eastAsia="pl-PL"/>
        </w:rPr>
        <w:t>Створити можливість для учасників знаходження партнерів для міжнародних проектів, особливо проектів, що фінансуються ЄС</w:t>
      </w:r>
    </w:p>
    <w:p w:rsidR="00AD56F5" w:rsidRPr="00CA625D" w:rsidRDefault="00EB2CB7" w:rsidP="00EB2CB7">
      <w:pPr>
        <w:pStyle w:val="ListParagraph"/>
        <w:numPr>
          <w:ilvl w:val="0"/>
          <w:numId w:val="1"/>
        </w:numPr>
        <w:spacing w:after="0" w:line="240" w:lineRule="auto"/>
        <w:jc w:val="both"/>
        <w:rPr>
          <w:rFonts w:ascii="Times New Roman" w:eastAsia="Times New Roman" w:hAnsi="Times New Roman" w:cs="Times New Roman"/>
          <w:lang w:val="uk-UA" w:eastAsia="pl-PL"/>
        </w:rPr>
      </w:pPr>
      <w:r w:rsidRPr="00CA625D">
        <w:rPr>
          <w:rFonts w:ascii="Times New Roman" w:eastAsia="Times New Roman" w:hAnsi="Times New Roman" w:cs="Times New Roman"/>
          <w:bCs/>
          <w:lang w:val="uk-UA" w:eastAsia="pl-PL"/>
        </w:rPr>
        <w:t>Ознайомлення учасників з результатами проекту KIPAM</w:t>
      </w:r>
    </w:p>
    <w:p w:rsidR="00AD56F5" w:rsidRPr="00CA625D" w:rsidRDefault="00AD56F5" w:rsidP="00335B35">
      <w:pPr>
        <w:shd w:val="clear" w:color="auto" w:fill="FFFFFF"/>
        <w:spacing w:after="0" w:line="240" w:lineRule="auto"/>
        <w:jc w:val="both"/>
        <w:rPr>
          <w:rFonts w:ascii="Times New Roman" w:eastAsia="Times New Roman" w:hAnsi="Times New Roman" w:cs="Times New Roman"/>
          <w:lang w:val="uk-UA" w:eastAsia="pl-PL"/>
        </w:rPr>
      </w:pPr>
    </w:p>
    <w:p w:rsidR="00AD56F5" w:rsidRPr="00CA625D" w:rsidRDefault="00AD56F5" w:rsidP="00335B35">
      <w:pPr>
        <w:shd w:val="clear" w:color="auto" w:fill="FFFFFF"/>
        <w:spacing w:after="0" w:line="240" w:lineRule="auto"/>
        <w:jc w:val="both"/>
        <w:rPr>
          <w:rFonts w:ascii="Times New Roman" w:eastAsia="Times New Roman" w:hAnsi="Times New Roman" w:cs="Times New Roman"/>
          <w:lang w:val="uk-UA" w:eastAsia="pl-PL"/>
        </w:rPr>
      </w:pPr>
    </w:p>
    <w:p w:rsidR="00EB2CB7" w:rsidRPr="00CA625D" w:rsidRDefault="00EB2CB7" w:rsidP="00EB2CB7">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lastRenderedPageBreak/>
        <w:t>Конференція буде організована також з метою поширення результатів міжнародного проекту KIPAM (</w:t>
      </w:r>
      <w:proofErr w:type="spellStart"/>
      <w:r w:rsidRPr="00CA625D">
        <w:rPr>
          <w:rFonts w:ascii="Times New Roman" w:hAnsi="Times New Roman" w:cs="Times New Roman"/>
          <w:sz w:val="22"/>
          <w:szCs w:val="22"/>
          <w:lang w:val="uk-UA"/>
        </w:rPr>
        <w:t>Knowledge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Is</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Power</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Ain’t</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Matter</w:t>
      </w:r>
      <w:proofErr w:type="spellEnd"/>
      <w:r w:rsidRPr="00CA625D">
        <w:rPr>
          <w:rFonts w:ascii="Times New Roman" w:hAnsi="Times New Roman" w:cs="Times New Roman"/>
          <w:sz w:val="22"/>
          <w:szCs w:val="22"/>
          <w:lang w:val="uk-UA"/>
        </w:rPr>
        <w:t xml:space="preserve">), проведеного Університетом WSB в Познані в рамках програми </w:t>
      </w:r>
      <w:proofErr w:type="spellStart"/>
      <w:r w:rsidRPr="00CA625D">
        <w:rPr>
          <w:rFonts w:ascii="Times New Roman" w:hAnsi="Times New Roman" w:cs="Times New Roman"/>
          <w:sz w:val="22"/>
          <w:szCs w:val="22"/>
          <w:lang w:val="uk-UA"/>
        </w:rPr>
        <w:t>Erasmus</w:t>
      </w:r>
      <w:proofErr w:type="spellEnd"/>
      <w:r w:rsidRPr="00CA625D">
        <w:rPr>
          <w:rFonts w:ascii="Times New Roman" w:hAnsi="Times New Roman" w:cs="Times New Roman"/>
          <w:sz w:val="22"/>
          <w:szCs w:val="22"/>
          <w:lang w:val="uk-UA"/>
        </w:rPr>
        <w:t xml:space="preserve"> +.</w:t>
      </w:r>
    </w:p>
    <w:p w:rsidR="00EB2CB7" w:rsidRPr="00CA625D" w:rsidRDefault="00EB2CB7" w:rsidP="00EB2CB7">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Конференція не має наукового характеру. Тому ми не плануємо жодних наукових виступів, а навпаки, учасники будуть презентувати інформацію про свої університети та їх діяльність та досвід у сфері навчання протягом усього життя. Учасникам також буде запропоновано підготувати письмову інформацію або короткі статті про ці теми. Вони будуть опубліковані в матеріалах конференції. Ми не плануємо публікувати наукові статті з інших предметів.</w:t>
      </w:r>
    </w:p>
    <w:p w:rsidR="00EB2CB7" w:rsidRPr="00CA625D" w:rsidRDefault="00EB2CB7" w:rsidP="00EB2CB7">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На прохання учасника, WSB видає сертифікат про участь у конференції.</w:t>
      </w:r>
    </w:p>
    <w:p w:rsidR="00EB2CB7" w:rsidRPr="00CA625D" w:rsidRDefault="00EB2CB7" w:rsidP="00EB2CB7">
      <w:pPr>
        <w:pStyle w:val="HTMLPreformatted"/>
        <w:jc w:val="both"/>
        <w:rPr>
          <w:rFonts w:ascii="Times New Roman" w:hAnsi="Times New Roman" w:cs="Times New Roman"/>
          <w:sz w:val="22"/>
          <w:szCs w:val="22"/>
          <w:lang w:val="uk-UA"/>
        </w:rPr>
      </w:pPr>
    </w:p>
    <w:p w:rsidR="00123E5C" w:rsidRPr="00CA625D" w:rsidRDefault="00EB2CB7" w:rsidP="00EB2CB7">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Конференція </w:t>
      </w:r>
      <w:r w:rsidR="00317BDC" w:rsidRPr="00CA625D">
        <w:rPr>
          <w:rFonts w:ascii="Times New Roman" w:hAnsi="Times New Roman" w:cs="Times New Roman"/>
          <w:sz w:val="22"/>
          <w:szCs w:val="22"/>
          <w:lang w:val="uk-UA"/>
        </w:rPr>
        <w:t>буде проведена</w:t>
      </w:r>
      <w:r w:rsidRPr="00CA625D">
        <w:rPr>
          <w:rFonts w:ascii="Times New Roman" w:hAnsi="Times New Roman" w:cs="Times New Roman"/>
          <w:sz w:val="22"/>
          <w:szCs w:val="22"/>
          <w:lang w:val="uk-UA"/>
        </w:rPr>
        <w:t xml:space="preserve"> англійською мовою. Ми не плануємо переклади на інші мови</w:t>
      </w:r>
      <w:r w:rsidR="00123E5C" w:rsidRPr="00CA625D">
        <w:rPr>
          <w:rFonts w:ascii="Times New Roman" w:hAnsi="Times New Roman" w:cs="Times New Roman"/>
          <w:sz w:val="22"/>
          <w:szCs w:val="22"/>
          <w:lang w:val="uk-UA"/>
        </w:rPr>
        <w:t>.</w:t>
      </w:r>
    </w:p>
    <w:p w:rsidR="00123E5C" w:rsidRPr="00CA625D" w:rsidRDefault="00123E5C" w:rsidP="00335B35">
      <w:pPr>
        <w:pStyle w:val="HTMLPreformatted"/>
        <w:jc w:val="both"/>
        <w:rPr>
          <w:rFonts w:ascii="Times New Roman" w:hAnsi="Times New Roman" w:cs="Times New Roman"/>
          <w:sz w:val="22"/>
          <w:szCs w:val="22"/>
          <w:lang w:val="uk-UA"/>
        </w:rPr>
      </w:pPr>
    </w:p>
    <w:p w:rsidR="007241AD" w:rsidRPr="00CA625D" w:rsidRDefault="007241AD" w:rsidP="00335B35">
      <w:pPr>
        <w:pStyle w:val="HTMLPreformatted"/>
        <w:jc w:val="both"/>
        <w:rPr>
          <w:rFonts w:ascii="Times New Roman" w:hAnsi="Times New Roman" w:cs="Times New Roman"/>
          <w:sz w:val="22"/>
          <w:szCs w:val="22"/>
          <w:lang w:val="uk-UA"/>
        </w:rPr>
      </w:pPr>
    </w:p>
    <w:p w:rsidR="00123E5C" w:rsidRPr="00CA625D" w:rsidRDefault="00317BDC" w:rsidP="00335B35">
      <w:pPr>
        <w:pStyle w:val="HTMLPreformatted"/>
        <w:jc w:val="both"/>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2. Дата та програма</w:t>
      </w:r>
      <w:r w:rsidR="00123E5C" w:rsidRPr="00CA625D">
        <w:rPr>
          <w:rFonts w:ascii="Times New Roman" w:hAnsi="Times New Roman" w:cs="Times New Roman"/>
          <w:b/>
          <w:color w:val="0070C0"/>
          <w:sz w:val="22"/>
          <w:szCs w:val="22"/>
          <w:lang w:val="uk-UA"/>
        </w:rPr>
        <w:t>:</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Конференція відбудеться 12 квітня 2018 року</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9:00 - 16:00 / 17:00 - конференція</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19:00 ранку - вітальний обід</w:t>
      </w:r>
    </w:p>
    <w:p w:rsidR="00123E5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Для тих, хто зацікавлений побачити Познань - екскурсія буде організована в п'ятницю, 13 квітня, з 10:00 до 14:00.</w:t>
      </w:r>
    </w:p>
    <w:p w:rsidR="00123E5C" w:rsidRPr="00CA625D" w:rsidRDefault="00123E5C" w:rsidP="00335B35">
      <w:pPr>
        <w:spacing w:after="0" w:line="240" w:lineRule="auto"/>
        <w:jc w:val="both"/>
        <w:rPr>
          <w:rFonts w:ascii="Times New Roman" w:eastAsia="Times New Roman" w:hAnsi="Times New Roman" w:cs="Times New Roman"/>
          <w:lang w:val="uk-UA" w:eastAsia="pl-PL"/>
        </w:rPr>
      </w:pPr>
    </w:p>
    <w:p w:rsidR="00317BDC" w:rsidRPr="00CA625D" w:rsidRDefault="00317BDC" w:rsidP="00317BDC">
      <w:pPr>
        <w:pStyle w:val="HTMLPreformatted"/>
        <w:jc w:val="both"/>
        <w:rPr>
          <w:rFonts w:ascii="Times New Roman" w:hAnsi="Times New Roman" w:cs="Times New Roman"/>
          <w:b/>
          <w:sz w:val="22"/>
          <w:szCs w:val="22"/>
          <w:lang w:val="uk-UA"/>
        </w:rPr>
      </w:pPr>
      <w:r w:rsidRPr="00CA625D">
        <w:rPr>
          <w:rFonts w:ascii="Times New Roman" w:hAnsi="Times New Roman" w:cs="Times New Roman"/>
          <w:b/>
          <w:sz w:val="22"/>
          <w:szCs w:val="22"/>
          <w:lang w:val="uk-UA"/>
        </w:rPr>
        <w:t>Програма:</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Детальний план конференції буде відправлений на початку березня, оскільки це залежить від остаточної кількості університетів та учасників, які підписалися на конференцію.</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Описання програми конференції:</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1. Реєстрація учасників</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2. Вітальне слово ректора</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3. Презентація результатів проекту KIPAM партнерами проекту</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4. Навчання протягом усього життя в Університеті WSB в Познані</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5. Майстерні (з тематики, пов'язаної з останніми тенденціями: у навчанні студентів та в міжнародному маркетингу університетів, 1- 1,5 години)</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6. Короткі презентації учасників щодо їх університетів та можливості міжнародного співробітництва *</w:t>
      </w:r>
    </w:p>
    <w:p w:rsidR="00317BDC" w:rsidRPr="00CA625D" w:rsidRDefault="00317BDC" w:rsidP="00317BDC">
      <w:pPr>
        <w:pStyle w:val="HTMLPreformatted"/>
        <w:ind w:left="708"/>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7. </w:t>
      </w:r>
      <w:proofErr w:type="spellStart"/>
      <w:r w:rsidRPr="00CA625D">
        <w:rPr>
          <w:rFonts w:ascii="Times New Roman" w:hAnsi="Times New Roman" w:cs="Times New Roman"/>
          <w:sz w:val="22"/>
          <w:szCs w:val="22"/>
          <w:lang w:val="uk-UA"/>
        </w:rPr>
        <w:t>Нетворкінг</w:t>
      </w:r>
      <w:proofErr w:type="spellEnd"/>
      <w:r w:rsidRPr="00CA625D">
        <w:rPr>
          <w:rFonts w:ascii="Times New Roman" w:hAnsi="Times New Roman" w:cs="Times New Roman"/>
          <w:sz w:val="22"/>
          <w:szCs w:val="22"/>
          <w:lang w:val="uk-UA"/>
        </w:rPr>
        <w:t xml:space="preserve"> - </w:t>
      </w:r>
      <w:proofErr w:type="spellStart"/>
      <w:r w:rsidRPr="00CA625D">
        <w:rPr>
          <w:rFonts w:ascii="Times New Roman" w:hAnsi="Times New Roman" w:cs="Times New Roman"/>
          <w:sz w:val="22"/>
          <w:szCs w:val="22"/>
          <w:lang w:val="uk-UA"/>
        </w:rPr>
        <w:t>промо</w:t>
      </w:r>
      <w:proofErr w:type="spellEnd"/>
      <w:r w:rsidRPr="00CA625D">
        <w:rPr>
          <w:rFonts w:ascii="Times New Roman" w:hAnsi="Times New Roman" w:cs="Times New Roman"/>
          <w:sz w:val="22"/>
          <w:szCs w:val="22"/>
          <w:lang w:val="uk-UA"/>
        </w:rPr>
        <w:t>-стенди учасників вузів у лобі **</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Доповнення 6. Оскільки однією з цілей конференції є ознайомлення один з одним та встановлення контактів між університетами, представникам пропонується підготувати 5-хвилинну презентацію.</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Метою кожної презентації є не надання широкої інформації про університет та його пропозиції; слід зосередити увагу на тому, що відрізняє університет від інших університетів, досвід у сфері навчання протягом життя та можливості міжнародного співробітництва. Це має сприяти співпраці університетів.</w:t>
      </w:r>
    </w:p>
    <w:p w:rsidR="00317BDC"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Вся детальна інформація про кожен університет буде опублікована в матеріалах конференції (брошура). Пізніше ми надішлемо Вам форму для заповнення інформації про Ваші університети - запропоновані курси, заходи та досвід у сфері навчання протягом життя (дітей, молоді, студентів, дорослих та зрілих учнів), сферах міжнародного співробітництва.</w:t>
      </w:r>
    </w:p>
    <w:p w:rsidR="00317BDC" w:rsidRPr="00CA625D" w:rsidRDefault="00317BDC" w:rsidP="00317BDC">
      <w:pPr>
        <w:pStyle w:val="HTMLPreformatted"/>
        <w:jc w:val="both"/>
        <w:rPr>
          <w:rFonts w:ascii="Times New Roman" w:hAnsi="Times New Roman" w:cs="Times New Roman"/>
          <w:sz w:val="22"/>
          <w:szCs w:val="22"/>
          <w:lang w:val="uk-UA"/>
        </w:rPr>
      </w:pPr>
    </w:p>
    <w:p w:rsidR="007168D4" w:rsidRPr="00CA625D" w:rsidRDefault="00317BDC" w:rsidP="00317BDC">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 Доповнення 7. Під час конференції близько 1 години буде присвячено </w:t>
      </w:r>
      <w:proofErr w:type="spellStart"/>
      <w:r w:rsidR="00E07CEA" w:rsidRPr="00CA625D">
        <w:rPr>
          <w:rFonts w:ascii="Times New Roman" w:hAnsi="Times New Roman" w:cs="Times New Roman"/>
          <w:sz w:val="22"/>
          <w:szCs w:val="22"/>
          <w:lang w:val="uk-UA"/>
        </w:rPr>
        <w:t>Нетворкінгу</w:t>
      </w:r>
      <w:proofErr w:type="spellEnd"/>
      <w:r w:rsidRPr="00CA625D">
        <w:rPr>
          <w:rFonts w:ascii="Times New Roman" w:hAnsi="Times New Roman" w:cs="Times New Roman"/>
          <w:sz w:val="22"/>
          <w:szCs w:val="22"/>
          <w:lang w:val="uk-UA"/>
        </w:rPr>
        <w:t>. Учасники можуть приносити з собою матеріали з своїх університетів (плакати, листівки, папки). У лобі будуть стенди для пропозицій кожного університету.</w:t>
      </w:r>
    </w:p>
    <w:p w:rsidR="007168D4" w:rsidRPr="00CA625D" w:rsidRDefault="007168D4" w:rsidP="00335B35">
      <w:pPr>
        <w:spacing w:after="0" w:line="240" w:lineRule="auto"/>
        <w:jc w:val="both"/>
        <w:rPr>
          <w:rFonts w:ascii="Times New Roman" w:eastAsia="Times New Roman" w:hAnsi="Times New Roman" w:cs="Times New Roman"/>
          <w:lang w:val="uk-UA" w:eastAsia="pl-PL"/>
        </w:rPr>
      </w:pPr>
    </w:p>
    <w:p w:rsidR="007168D4" w:rsidRPr="00CA625D" w:rsidRDefault="007168D4" w:rsidP="00335B35">
      <w:pPr>
        <w:spacing w:after="0" w:line="240" w:lineRule="auto"/>
        <w:jc w:val="both"/>
        <w:rPr>
          <w:rFonts w:ascii="Times New Roman" w:eastAsia="Times New Roman" w:hAnsi="Times New Roman" w:cs="Times New Roman"/>
          <w:lang w:val="uk-UA" w:eastAsia="pl-PL"/>
        </w:rPr>
      </w:pPr>
    </w:p>
    <w:p w:rsidR="007168D4" w:rsidRPr="00CA625D" w:rsidRDefault="007241AD" w:rsidP="00335B35">
      <w:pPr>
        <w:pStyle w:val="HTMLPreformatted"/>
        <w:jc w:val="both"/>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3</w:t>
      </w:r>
      <w:r w:rsidR="007168D4" w:rsidRPr="00CA625D">
        <w:rPr>
          <w:rFonts w:ascii="Times New Roman" w:hAnsi="Times New Roman" w:cs="Times New Roman"/>
          <w:b/>
          <w:color w:val="0070C0"/>
          <w:sz w:val="22"/>
          <w:szCs w:val="22"/>
          <w:lang w:val="uk-UA"/>
        </w:rPr>
        <w:t xml:space="preserve">. </w:t>
      </w:r>
      <w:r w:rsidR="00E07CEA" w:rsidRPr="00CA625D">
        <w:rPr>
          <w:rFonts w:ascii="Times New Roman" w:hAnsi="Times New Roman" w:cs="Times New Roman"/>
          <w:b/>
          <w:color w:val="0070C0"/>
          <w:sz w:val="22"/>
          <w:szCs w:val="22"/>
          <w:lang w:val="uk-UA"/>
        </w:rPr>
        <w:t>Фінансування</w:t>
      </w:r>
    </w:p>
    <w:p w:rsidR="00E07CEA"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Конференція фінансується за рахунок коштів ЄС за програмою </w:t>
      </w:r>
      <w:proofErr w:type="spellStart"/>
      <w:r w:rsidRPr="00CA625D">
        <w:rPr>
          <w:rFonts w:ascii="Times New Roman" w:hAnsi="Times New Roman" w:cs="Times New Roman"/>
          <w:sz w:val="22"/>
          <w:szCs w:val="22"/>
          <w:lang w:val="uk-UA"/>
        </w:rPr>
        <w:t>Erasmus</w:t>
      </w:r>
      <w:proofErr w:type="spellEnd"/>
      <w:r w:rsidRPr="00CA625D">
        <w:rPr>
          <w:rFonts w:ascii="Times New Roman" w:hAnsi="Times New Roman" w:cs="Times New Roman"/>
          <w:sz w:val="22"/>
          <w:szCs w:val="22"/>
          <w:lang w:val="uk-UA"/>
        </w:rPr>
        <w:t xml:space="preserve"> + від проекту KIPAM. WSB надає безкоштовну участь у конференції, матеріал</w:t>
      </w:r>
      <w:r w:rsidR="00D34715" w:rsidRPr="00CA625D">
        <w:rPr>
          <w:rFonts w:ascii="Times New Roman" w:hAnsi="Times New Roman" w:cs="Times New Roman"/>
          <w:sz w:val="22"/>
          <w:szCs w:val="22"/>
          <w:lang w:val="uk-UA"/>
        </w:rPr>
        <w:t>и</w:t>
      </w:r>
      <w:r w:rsidRPr="00CA625D">
        <w:rPr>
          <w:rFonts w:ascii="Times New Roman" w:hAnsi="Times New Roman" w:cs="Times New Roman"/>
          <w:sz w:val="22"/>
          <w:szCs w:val="22"/>
          <w:lang w:val="uk-UA"/>
        </w:rPr>
        <w:t>, харчуванн</w:t>
      </w:r>
      <w:r w:rsidR="00D34715" w:rsidRPr="00CA625D">
        <w:rPr>
          <w:rFonts w:ascii="Times New Roman" w:hAnsi="Times New Roman" w:cs="Times New Roman"/>
          <w:sz w:val="22"/>
          <w:szCs w:val="22"/>
          <w:lang w:val="uk-UA"/>
        </w:rPr>
        <w:t xml:space="preserve">я </w:t>
      </w:r>
      <w:r w:rsidRPr="00CA625D">
        <w:rPr>
          <w:rFonts w:ascii="Times New Roman" w:hAnsi="Times New Roman" w:cs="Times New Roman"/>
          <w:sz w:val="22"/>
          <w:szCs w:val="22"/>
          <w:lang w:val="uk-UA"/>
        </w:rPr>
        <w:t>та вітальн</w:t>
      </w:r>
      <w:r w:rsidR="00D34715" w:rsidRPr="00CA625D">
        <w:rPr>
          <w:rFonts w:ascii="Times New Roman" w:hAnsi="Times New Roman" w:cs="Times New Roman"/>
          <w:sz w:val="22"/>
          <w:szCs w:val="22"/>
          <w:lang w:val="uk-UA"/>
        </w:rPr>
        <w:t>у</w:t>
      </w:r>
      <w:r w:rsidRPr="00CA625D">
        <w:rPr>
          <w:rFonts w:ascii="Times New Roman" w:hAnsi="Times New Roman" w:cs="Times New Roman"/>
          <w:sz w:val="22"/>
          <w:szCs w:val="22"/>
          <w:lang w:val="uk-UA"/>
        </w:rPr>
        <w:t xml:space="preserve"> вечер</w:t>
      </w:r>
      <w:r w:rsidR="00D34715" w:rsidRPr="00CA625D">
        <w:rPr>
          <w:rFonts w:ascii="Times New Roman" w:hAnsi="Times New Roman" w:cs="Times New Roman"/>
          <w:sz w:val="22"/>
          <w:szCs w:val="22"/>
          <w:lang w:val="uk-UA"/>
        </w:rPr>
        <w:t>ю</w:t>
      </w:r>
      <w:r w:rsidRPr="00CA625D">
        <w:rPr>
          <w:rFonts w:ascii="Times New Roman" w:hAnsi="Times New Roman" w:cs="Times New Roman"/>
          <w:sz w:val="22"/>
          <w:szCs w:val="22"/>
          <w:lang w:val="uk-UA"/>
        </w:rPr>
        <w:t>.</w:t>
      </w:r>
    </w:p>
    <w:p w:rsidR="00E07CEA"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Крім того, WSB відшкодовує витрати на розміщення до 60 євро на особу та витрати на подорожі до 100 євро на особу.</w:t>
      </w:r>
    </w:p>
    <w:p w:rsidR="00E07CEA" w:rsidRPr="00CA625D" w:rsidRDefault="00E07CEA" w:rsidP="00E07CEA">
      <w:pPr>
        <w:pStyle w:val="HTMLPreformatted"/>
        <w:jc w:val="both"/>
        <w:rPr>
          <w:rFonts w:ascii="Times New Roman" w:hAnsi="Times New Roman" w:cs="Times New Roman"/>
          <w:sz w:val="22"/>
          <w:szCs w:val="22"/>
          <w:lang w:val="uk-UA"/>
        </w:rPr>
      </w:pPr>
    </w:p>
    <w:p w:rsidR="00E07CEA"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Умови отримання відшкодування:</w:t>
      </w:r>
    </w:p>
    <w:p w:rsidR="00E07CEA"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 участь у конференції (підтверджено підписом у списку учасників);</w:t>
      </w:r>
    </w:p>
    <w:p w:rsidR="00E07CEA"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 відправлення ксерокопії: проживання, квитки на проїзд: авіа, залізничний або автобусний (WSB не відшкодовує витрати на проїзд громадським транспортом або таксі).</w:t>
      </w:r>
    </w:p>
    <w:p w:rsidR="007168D4" w:rsidRPr="00CA625D" w:rsidRDefault="00E07CEA" w:rsidP="00E07CE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Відшкодування буде здійснено на банківський рахунок, зазначений учасником у валюті: євро або польський злотий (як зазначено).</w:t>
      </w:r>
    </w:p>
    <w:p w:rsidR="007168D4" w:rsidRPr="00CA625D" w:rsidRDefault="007168D4" w:rsidP="00335B35">
      <w:pPr>
        <w:spacing w:after="0" w:line="240" w:lineRule="auto"/>
        <w:jc w:val="both"/>
        <w:rPr>
          <w:rFonts w:ascii="Times New Roman" w:eastAsia="Times New Roman" w:hAnsi="Times New Roman" w:cs="Times New Roman"/>
          <w:lang w:val="uk-UA" w:eastAsia="pl-PL"/>
        </w:rPr>
      </w:pPr>
    </w:p>
    <w:p w:rsidR="00DD7F90" w:rsidRPr="00CA625D" w:rsidRDefault="00D34715" w:rsidP="00335B35">
      <w:pPr>
        <w:pStyle w:val="HTMLPreformatted"/>
        <w:jc w:val="both"/>
        <w:rPr>
          <w:rFonts w:ascii="Times New Roman" w:hAnsi="Times New Roman" w:cs="Times New Roman"/>
          <w:b/>
          <w:sz w:val="22"/>
          <w:szCs w:val="22"/>
          <w:u w:val="single"/>
          <w:lang w:val="uk-UA"/>
        </w:rPr>
      </w:pPr>
      <w:r w:rsidRPr="00CA625D">
        <w:rPr>
          <w:rFonts w:ascii="Times New Roman" w:hAnsi="Times New Roman" w:cs="Times New Roman"/>
          <w:b/>
          <w:sz w:val="22"/>
          <w:szCs w:val="22"/>
          <w:u w:val="single"/>
          <w:lang w:val="uk-UA"/>
        </w:rPr>
        <w:t>ВАЖЛИВО: Забезпечення фінансування вашої участі в конференції</w:t>
      </w:r>
    </w:p>
    <w:p w:rsidR="00DD7F90" w:rsidRPr="00CA625D" w:rsidRDefault="00D34715" w:rsidP="00335B3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Оскільки кошти конференції надходять із коштів проекту, ми повинні заздалегідь договорити витрати на вашу участь</w:t>
      </w:r>
      <w:r w:rsidR="00DD7F90" w:rsidRPr="00CA625D">
        <w:rPr>
          <w:rFonts w:ascii="Times New Roman" w:hAnsi="Times New Roman" w:cs="Times New Roman"/>
          <w:sz w:val="22"/>
          <w:szCs w:val="22"/>
          <w:lang w:val="uk-UA"/>
        </w:rPr>
        <w:t xml:space="preserve">. </w:t>
      </w:r>
      <w:r w:rsidRPr="00CA625D">
        <w:rPr>
          <w:rFonts w:ascii="Times New Roman" w:hAnsi="Times New Roman" w:cs="Times New Roman"/>
          <w:sz w:val="22"/>
          <w:szCs w:val="22"/>
          <w:lang w:val="uk-UA"/>
        </w:rPr>
        <w:t xml:space="preserve">Тому </w:t>
      </w:r>
      <w:r w:rsidRPr="00CA625D">
        <w:rPr>
          <w:rFonts w:ascii="Times New Roman" w:hAnsi="Times New Roman" w:cs="Times New Roman"/>
          <w:b/>
          <w:sz w:val="22"/>
          <w:szCs w:val="22"/>
          <w:lang w:val="uk-UA"/>
        </w:rPr>
        <w:t>дуже важливо, щоб ви надіслали нам по електронній пошті, до 12 березня, копію (сканування) своїх квитків або підтвердження оплати подорожі та копію вашого бронювання проживання.</w:t>
      </w:r>
      <w:r w:rsidR="007241AD" w:rsidRPr="00CA625D">
        <w:rPr>
          <w:rFonts w:ascii="Times New Roman" w:hAnsi="Times New Roman" w:cs="Times New Roman"/>
          <w:b/>
          <w:sz w:val="22"/>
          <w:szCs w:val="22"/>
          <w:lang w:val="uk-UA"/>
        </w:rPr>
        <w:t xml:space="preserve"> </w:t>
      </w:r>
      <w:r w:rsidRPr="00CA625D">
        <w:rPr>
          <w:rFonts w:ascii="Times New Roman" w:hAnsi="Times New Roman" w:cs="Times New Roman"/>
          <w:sz w:val="22"/>
          <w:szCs w:val="22"/>
          <w:lang w:val="uk-UA"/>
        </w:rPr>
        <w:t>(у разі виникнення проблем із відправленням зазначеного вище протягом встановленого періоду, будь ласка, зв'яжіться з нами)</w:t>
      </w:r>
    </w:p>
    <w:p w:rsidR="00DD7F90" w:rsidRPr="00CA625D" w:rsidRDefault="00DD7F90" w:rsidP="00335B35">
      <w:pPr>
        <w:spacing w:after="0" w:line="240" w:lineRule="auto"/>
        <w:jc w:val="both"/>
        <w:rPr>
          <w:rFonts w:ascii="Times New Roman" w:eastAsia="Times New Roman" w:hAnsi="Times New Roman" w:cs="Times New Roman"/>
          <w:lang w:val="uk-UA" w:eastAsia="pl-PL"/>
        </w:rPr>
      </w:pPr>
    </w:p>
    <w:p w:rsidR="0096089F" w:rsidRPr="00CA625D" w:rsidRDefault="0096089F" w:rsidP="00335B35">
      <w:pPr>
        <w:spacing w:after="0" w:line="240" w:lineRule="auto"/>
        <w:jc w:val="both"/>
        <w:rPr>
          <w:rFonts w:ascii="Times New Roman" w:eastAsia="Times New Roman" w:hAnsi="Times New Roman" w:cs="Times New Roman"/>
          <w:lang w:val="uk-UA" w:eastAsia="pl-PL"/>
        </w:rPr>
      </w:pPr>
    </w:p>
    <w:p w:rsidR="00182DD3" w:rsidRPr="00CA625D" w:rsidRDefault="007241AD" w:rsidP="00335B35">
      <w:pPr>
        <w:pStyle w:val="HTMLPreformatted"/>
        <w:jc w:val="both"/>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4</w:t>
      </w:r>
      <w:r w:rsidR="00182DD3" w:rsidRPr="00CA625D">
        <w:rPr>
          <w:rFonts w:ascii="Times New Roman" w:hAnsi="Times New Roman" w:cs="Times New Roman"/>
          <w:b/>
          <w:color w:val="0070C0"/>
          <w:sz w:val="22"/>
          <w:szCs w:val="22"/>
          <w:lang w:val="uk-UA"/>
        </w:rPr>
        <w:t xml:space="preserve">. </w:t>
      </w:r>
      <w:r w:rsidR="00D34715" w:rsidRPr="00CA625D">
        <w:rPr>
          <w:rFonts w:ascii="Times New Roman" w:hAnsi="Times New Roman" w:cs="Times New Roman"/>
          <w:b/>
          <w:color w:val="0070C0"/>
          <w:sz w:val="22"/>
          <w:szCs w:val="22"/>
          <w:lang w:val="uk-UA"/>
        </w:rPr>
        <w:t>Розміщення</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WSB співпрацює з наступними готелями, які пропонують особливу ціну для учасників конференції: будь ласка, використовуйте пароль: WSB KIPAM. Ці готелі розташовані в центрі Познані, за 5-20 хвилин ходьби від університету.</w:t>
      </w:r>
    </w:p>
    <w:p w:rsidR="00D34715" w:rsidRPr="00CA625D" w:rsidRDefault="00D34715" w:rsidP="00D34715">
      <w:pPr>
        <w:pStyle w:val="HTMLPreformatted"/>
        <w:jc w:val="both"/>
        <w:rPr>
          <w:rFonts w:ascii="Times New Roman" w:hAnsi="Times New Roman" w:cs="Times New Roman"/>
          <w:sz w:val="22"/>
          <w:szCs w:val="22"/>
          <w:lang w:val="uk-UA"/>
        </w:rPr>
      </w:pP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Готель </w:t>
      </w:r>
      <w:proofErr w:type="spellStart"/>
      <w:r w:rsidRPr="00CA625D">
        <w:rPr>
          <w:rFonts w:ascii="Times New Roman" w:hAnsi="Times New Roman" w:cs="Times New Roman"/>
          <w:sz w:val="22"/>
          <w:szCs w:val="22"/>
          <w:lang w:val="uk-UA"/>
        </w:rPr>
        <w:t>Lech</w:t>
      </w:r>
      <w:proofErr w:type="spellEnd"/>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e-</w:t>
      </w:r>
      <w:proofErr w:type="spellStart"/>
      <w:r w:rsidRPr="00CA625D">
        <w:rPr>
          <w:rFonts w:ascii="Times New Roman" w:hAnsi="Times New Roman" w:cs="Times New Roman"/>
          <w:sz w:val="22"/>
          <w:szCs w:val="22"/>
          <w:lang w:val="uk-UA"/>
        </w:rPr>
        <w:t>mail</w:t>
      </w:r>
      <w:proofErr w:type="spellEnd"/>
      <w:r w:rsidRPr="00CA625D">
        <w:rPr>
          <w:rFonts w:ascii="Times New Roman" w:hAnsi="Times New Roman" w:cs="Times New Roman"/>
          <w:sz w:val="22"/>
          <w:szCs w:val="22"/>
          <w:lang w:val="uk-UA"/>
        </w:rPr>
        <w:t>: rezerwacja@hotel-lech.poznan.pl</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вартість розміщення на одну ніч:</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одномісному номері з сніданком - 110 злотих - приблизно 26 євро на особу</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у двомісному номері зі сніданком - 185 злотих - приблизно 46 євро (23 євро на особу)</w:t>
      </w:r>
    </w:p>
    <w:p w:rsidR="00D34715" w:rsidRPr="00CA625D" w:rsidRDefault="00D34715" w:rsidP="00D34715">
      <w:pPr>
        <w:pStyle w:val="HTMLPreformatted"/>
        <w:jc w:val="both"/>
        <w:rPr>
          <w:rFonts w:ascii="Times New Roman" w:hAnsi="Times New Roman" w:cs="Times New Roman"/>
          <w:sz w:val="22"/>
          <w:szCs w:val="22"/>
          <w:lang w:val="uk-UA"/>
        </w:rPr>
      </w:pP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Готель </w:t>
      </w:r>
      <w:proofErr w:type="spellStart"/>
      <w:r w:rsidRPr="00CA625D">
        <w:rPr>
          <w:rFonts w:ascii="Times New Roman" w:hAnsi="Times New Roman" w:cs="Times New Roman"/>
          <w:sz w:val="22"/>
          <w:szCs w:val="22"/>
          <w:lang w:val="uk-UA"/>
        </w:rPr>
        <w:t>Ikar</w:t>
      </w:r>
      <w:proofErr w:type="spellEnd"/>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Електронна пошта: ikar@hotelewam.pl</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вартість розміщення на одну ніч:</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одномісному номері з сніданком - 160 злотих - приблизно 38 євро на особу</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у двомісному номері зі сніданком - 220 злотих - приблизно 52 євро (26 євро на особу)</w:t>
      </w:r>
    </w:p>
    <w:p w:rsidR="00D34715" w:rsidRPr="00CA625D" w:rsidRDefault="00D34715" w:rsidP="00D34715">
      <w:pPr>
        <w:pStyle w:val="HTMLPreformatted"/>
        <w:jc w:val="both"/>
        <w:rPr>
          <w:rFonts w:ascii="Times New Roman" w:hAnsi="Times New Roman" w:cs="Times New Roman"/>
          <w:sz w:val="22"/>
          <w:szCs w:val="22"/>
          <w:lang w:val="uk-UA"/>
        </w:rPr>
      </w:pP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Готель IBIS</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Електронна пошта: H3110@accor.com</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вартість розміщення на одну ніч:</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одномісному номері з сніданком - 199 злотих - приблизно 48 євро на особу</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двомісному номері зі сніданком - 235 злотих - приблизно 56 євро (27 євро на особу)</w:t>
      </w:r>
    </w:p>
    <w:p w:rsidR="00D34715" w:rsidRPr="00CA625D" w:rsidRDefault="00D34715" w:rsidP="00D34715">
      <w:pPr>
        <w:pStyle w:val="HTMLPreformatted"/>
        <w:jc w:val="both"/>
        <w:rPr>
          <w:rFonts w:ascii="Times New Roman" w:hAnsi="Times New Roman" w:cs="Times New Roman"/>
          <w:sz w:val="22"/>
          <w:szCs w:val="22"/>
          <w:lang w:val="uk-UA"/>
        </w:rPr>
      </w:pP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Готель ROYAL</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royal@hotel-royal.com.pl</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вартість розміщення однієї ночі:</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одномісному номері з сніданком - 225 злотих - приблизно 54 євро на особу</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в двомісному номері зі сніданком - 280 злотих - приблизно 66 євро (34 євро на особу)</w:t>
      </w:r>
    </w:p>
    <w:p w:rsidR="00D34715" w:rsidRPr="00CA625D" w:rsidRDefault="00D34715" w:rsidP="00D34715">
      <w:pPr>
        <w:pStyle w:val="HTMLPreformatted"/>
        <w:jc w:val="both"/>
        <w:rPr>
          <w:rFonts w:ascii="Times New Roman" w:hAnsi="Times New Roman" w:cs="Times New Roman"/>
          <w:sz w:val="22"/>
          <w:szCs w:val="22"/>
          <w:lang w:val="uk-UA"/>
        </w:rPr>
      </w:pP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Учасники можуть забронювати проживання і в інших готелях Познані, для цього ми рекомендуємо www.booking.com</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Щоб отримати відшкодування на розміщення до суми 60 євро (близько 260 злотих), учасник повинен надати WSB копію рахунку з готелю та показати оригінальний рахунок.</w:t>
      </w:r>
    </w:p>
    <w:p w:rsidR="00D34715"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Учасник може скористатися житлом, вартість якого перевищує 60 євро. Потім він подає рахунок та WSB відшкодує 60 євро. Якщо учасник заплатив за розміщення менше, ніж 60 євро, йому буде повернено суму, вказану в готельному рахунку.</w:t>
      </w:r>
    </w:p>
    <w:p w:rsidR="00D34715" w:rsidRPr="00CA625D" w:rsidRDefault="00D34715" w:rsidP="00D34715">
      <w:pPr>
        <w:pStyle w:val="HTMLPreformatted"/>
        <w:jc w:val="both"/>
        <w:rPr>
          <w:rFonts w:ascii="Times New Roman" w:hAnsi="Times New Roman" w:cs="Times New Roman"/>
          <w:sz w:val="22"/>
          <w:szCs w:val="22"/>
          <w:lang w:val="uk-UA"/>
        </w:rPr>
      </w:pPr>
    </w:p>
    <w:p w:rsidR="00182DD3" w:rsidRPr="00CA625D" w:rsidRDefault="00D34715" w:rsidP="00D3471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Будь ласка, забронюйте номер у найкоротший терміни, оскільки кількість кімнат в окремих готелях обмежена.</w:t>
      </w:r>
    </w:p>
    <w:p w:rsidR="00182DD3" w:rsidRPr="00CA625D" w:rsidRDefault="00182DD3" w:rsidP="00335B35">
      <w:pPr>
        <w:spacing w:after="0" w:line="240" w:lineRule="auto"/>
        <w:jc w:val="both"/>
        <w:rPr>
          <w:rFonts w:ascii="Times New Roman" w:eastAsia="Times New Roman" w:hAnsi="Times New Roman" w:cs="Times New Roman"/>
          <w:lang w:val="uk-UA" w:eastAsia="pl-PL"/>
        </w:rPr>
      </w:pPr>
    </w:p>
    <w:p w:rsidR="003A5658" w:rsidRPr="00CA625D" w:rsidRDefault="003A5658" w:rsidP="00335B35">
      <w:pPr>
        <w:pStyle w:val="NormalWeb"/>
        <w:spacing w:before="0" w:beforeAutospacing="0" w:after="0" w:afterAutospacing="0"/>
        <w:jc w:val="both"/>
        <w:rPr>
          <w:sz w:val="22"/>
          <w:szCs w:val="22"/>
          <w:lang w:val="uk-UA"/>
        </w:rPr>
      </w:pPr>
    </w:p>
    <w:p w:rsidR="00B72093" w:rsidRPr="00CA625D" w:rsidRDefault="007241AD" w:rsidP="00335B35">
      <w:pPr>
        <w:pStyle w:val="HTMLPreformatted"/>
        <w:jc w:val="both"/>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5</w:t>
      </w:r>
      <w:r w:rsidR="00B72093" w:rsidRPr="00CA625D">
        <w:rPr>
          <w:rFonts w:ascii="Times New Roman" w:hAnsi="Times New Roman" w:cs="Times New Roman"/>
          <w:b/>
          <w:color w:val="0070C0"/>
          <w:sz w:val="22"/>
          <w:szCs w:val="22"/>
          <w:lang w:val="uk-UA"/>
        </w:rPr>
        <w:t xml:space="preserve">. </w:t>
      </w:r>
      <w:r w:rsidR="00D34715" w:rsidRPr="00CA625D">
        <w:rPr>
          <w:rFonts w:ascii="Times New Roman" w:hAnsi="Times New Roman" w:cs="Times New Roman"/>
          <w:b/>
          <w:color w:val="0070C0"/>
          <w:sz w:val="22"/>
          <w:szCs w:val="22"/>
          <w:lang w:val="uk-UA"/>
        </w:rPr>
        <w:t>Подорож</w:t>
      </w:r>
    </w:p>
    <w:p w:rsidR="007517AA"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У Познані є аеропорт (аеропорт </w:t>
      </w:r>
      <w:proofErr w:type="spellStart"/>
      <w:r w:rsidRPr="00CA625D">
        <w:rPr>
          <w:rFonts w:ascii="Times New Roman" w:hAnsi="Times New Roman" w:cs="Times New Roman"/>
          <w:sz w:val="22"/>
          <w:szCs w:val="22"/>
          <w:lang w:val="uk-UA"/>
        </w:rPr>
        <w:t>Poznan-Lawica</w:t>
      </w:r>
      <w:proofErr w:type="spellEnd"/>
      <w:r w:rsidRPr="00CA625D">
        <w:rPr>
          <w:rFonts w:ascii="Times New Roman" w:hAnsi="Times New Roman" w:cs="Times New Roman"/>
          <w:sz w:val="22"/>
          <w:szCs w:val="22"/>
          <w:lang w:val="uk-UA"/>
        </w:rPr>
        <w:t xml:space="preserve">), який обслуговує вітчизняні та міжнародні рейси. Прямі рейси в Познань можуть бути досить дорогими. Повітряні послуги до Варшави або Берліна (Німеччина) можуть бути набагато частішими і дешевшими. Познань знаходиться в приблизно 300 км від цих міст. Між Берліном - </w:t>
      </w:r>
      <w:r w:rsidR="00CA625D" w:rsidRPr="00CA625D">
        <w:rPr>
          <w:rFonts w:ascii="Times New Roman" w:hAnsi="Times New Roman" w:cs="Times New Roman"/>
          <w:sz w:val="22"/>
          <w:szCs w:val="22"/>
          <w:lang w:val="uk-UA"/>
        </w:rPr>
        <w:t>Познанню</w:t>
      </w:r>
      <w:r w:rsidRPr="00CA625D">
        <w:rPr>
          <w:rFonts w:ascii="Times New Roman" w:hAnsi="Times New Roman" w:cs="Times New Roman"/>
          <w:sz w:val="22"/>
          <w:szCs w:val="22"/>
          <w:lang w:val="uk-UA"/>
        </w:rPr>
        <w:t xml:space="preserve"> і Варшавою - </w:t>
      </w:r>
      <w:r w:rsidR="00CA625D" w:rsidRPr="00CA625D">
        <w:rPr>
          <w:rFonts w:ascii="Times New Roman" w:hAnsi="Times New Roman" w:cs="Times New Roman"/>
          <w:sz w:val="22"/>
          <w:szCs w:val="22"/>
          <w:lang w:val="uk-UA"/>
        </w:rPr>
        <w:t>Познанню</w:t>
      </w:r>
      <w:bookmarkStart w:id="0" w:name="_GoBack"/>
      <w:bookmarkEnd w:id="0"/>
      <w:r w:rsidRPr="00CA625D">
        <w:rPr>
          <w:rFonts w:ascii="Times New Roman" w:hAnsi="Times New Roman" w:cs="Times New Roman"/>
          <w:sz w:val="22"/>
          <w:szCs w:val="22"/>
          <w:lang w:val="uk-UA"/>
        </w:rPr>
        <w:t xml:space="preserve"> – ходять швидкі автобуси (приблизно 3 години).</w:t>
      </w:r>
    </w:p>
    <w:p w:rsidR="007517AA"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Посилання:</w:t>
      </w:r>
    </w:p>
    <w:p w:rsidR="007517AA"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https://www.intercity.pl/en/</w:t>
      </w:r>
    </w:p>
    <w:p w:rsidR="007517AA"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https://www.bahn.com/en/view/index.shtml</w:t>
      </w:r>
    </w:p>
    <w:p w:rsidR="007517AA"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http://www.polskibus.com/en/index.htm</w:t>
      </w:r>
    </w:p>
    <w:p w:rsidR="007517AA" w:rsidRPr="00CA625D" w:rsidRDefault="007517AA" w:rsidP="007517AA">
      <w:pPr>
        <w:pStyle w:val="HTMLPreformatted"/>
        <w:jc w:val="both"/>
        <w:rPr>
          <w:rFonts w:ascii="Times New Roman" w:hAnsi="Times New Roman" w:cs="Times New Roman"/>
          <w:sz w:val="22"/>
          <w:szCs w:val="22"/>
          <w:lang w:val="uk-UA"/>
        </w:rPr>
      </w:pPr>
    </w:p>
    <w:p w:rsidR="00B72093" w:rsidRPr="00CA625D" w:rsidRDefault="007517AA" w:rsidP="007517AA">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Головний вокзал та автобусна станція розташовані у центрі міста, неподалік від Університету WSB в Познані.</w:t>
      </w:r>
    </w:p>
    <w:p w:rsidR="00B72093" w:rsidRPr="00CA625D" w:rsidRDefault="00B72093" w:rsidP="00335B35">
      <w:pPr>
        <w:pStyle w:val="NormalWeb"/>
        <w:spacing w:before="0" w:beforeAutospacing="0" w:after="0" w:afterAutospacing="0"/>
        <w:jc w:val="both"/>
        <w:rPr>
          <w:sz w:val="22"/>
          <w:szCs w:val="22"/>
          <w:lang w:val="uk-UA"/>
        </w:rPr>
      </w:pPr>
    </w:p>
    <w:p w:rsidR="00EC2590" w:rsidRPr="00CA625D" w:rsidRDefault="00EC2590" w:rsidP="00335B35">
      <w:pPr>
        <w:spacing w:after="0" w:line="240" w:lineRule="auto"/>
        <w:jc w:val="both"/>
        <w:rPr>
          <w:rFonts w:ascii="Times New Roman" w:eastAsia="Times New Roman" w:hAnsi="Times New Roman" w:cs="Times New Roman"/>
          <w:lang w:val="uk-UA" w:eastAsia="pl-PL"/>
        </w:rPr>
      </w:pPr>
    </w:p>
    <w:p w:rsidR="00EC2590" w:rsidRPr="00CA625D" w:rsidRDefault="007241AD" w:rsidP="00335B35">
      <w:pPr>
        <w:pStyle w:val="HTMLPreformatted"/>
        <w:jc w:val="both"/>
        <w:rPr>
          <w:rFonts w:ascii="Times New Roman" w:hAnsi="Times New Roman" w:cs="Times New Roman"/>
          <w:b/>
          <w:color w:val="0070C0"/>
          <w:sz w:val="22"/>
          <w:szCs w:val="22"/>
          <w:lang w:val="uk-UA"/>
        </w:rPr>
      </w:pPr>
      <w:r w:rsidRPr="00CA625D">
        <w:rPr>
          <w:rFonts w:ascii="Times New Roman" w:hAnsi="Times New Roman" w:cs="Times New Roman"/>
          <w:b/>
          <w:color w:val="0070C0"/>
          <w:sz w:val="22"/>
          <w:szCs w:val="22"/>
          <w:lang w:val="uk-UA"/>
        </w:rPr>
        <w:t>6</w:t>
      </w:r>
      <w:r w:rsidR="00EC2590" w:rsidRPr="00CA625D">
        <w:rPr>
          <w:rFonts w:ascii="Times New Roman" w:hAnsi="Times New Roman" w:cs="Times New Roman"/>
          <w:b/>
          <w:color w:val="0070C0"/>
          <w:sz w:val="22"/>
          <w:szCs w:val="22"/>
          <w:lang w:val="uk-UA"/>
        </w:rPr>
        <w:t xml:space="preserve">. </w:t>
      </w:r>
      <w:r w:rsidR="007517AA" w:rsidRPr="00CA625D">
        <w:rPr>
          <w:rFonts w:ascii="Times New Roman" w:hAnsi="Times New Roman" w:cs="Times New Roman"/>
          <w:b/>
          <w:color w:val="0070C0"/>
          <w:sz w:val="22"/>
          <w:szCs w:val="22"/>
          <w:lang w:val="uk-UA"/>
        </w:rPr>
        <w:t>Підтвердження участі та необхідні документи</w:t>
      </w:r>
    </w:p>
    <w:p w:rsidR="007241AD" w:rsidRPr="00CA625D" w:rsidRDefault="007241AD" w:rsidP="00335B35">
      <w:pPr>
        <w:pStyle w:val="HTMLPreformatted"/>
        <w:jc w:val="both"/>
        <w:rPr>
          <w:rFonts w:ascii="Times New Roman" w:hAnsi="Times New Roman" w:cs="Times New Roman"/>
          <w:b/>
          <w:color w:val="0070C0"/>
          <w:sz w:val="22"/>
          <w:szCs w:val="22"/>
          <w:lang w:val="uk-UA"/>
        </w:rPr>
      </w:pPr>
    </w:p>
    <w:p w:rsidR="00EC2590" w:rsidRPr="00CA625D" w:rsidRDefault="007517AA" w:rsidP="00335B35">
      <w:pPr>
        <w:pStyle w:val="HTMLPreformatted"/>
        <w:jc w:val="both"/>
        <w:rPr>
          <w:rFonts w:ascii="Times New Roman" w:hAnsi="Times New Roman" w:cs="Times New Roman"/>
          <w:b/>
          <w:sz w:val="22"/>
          <w:szCs w:val="22"/>
          <w:lang w:val="uk-UA"/>
        </w:rPr>
      </w:pPr>
      <w:r w:rsidRPr="00CA625D">
        <w:rPr>
          <w:rFonts w:ascii="Times New Roman" w:hAnsi="Times New Roman" w:cs="Times New Roman"/>
          <w:b/>
          <w:sz w:val="22"/>
          <w:szCs w:val="22"/>
          <w:lang w:val="uk-UA"/>
        </w:rPr>
        <w:t xml:space="preserve">Будь ласка, заповніть форму "Підтвердження участі в конференції" (нижче) та </w:t>
      </w:r>
      <w:proofErr w:type="spellStart"/>
      <w:r w:rsidRPr="00CA625D">
        <w:rPr>
          <w:rFonts w:ascii="Times New Roman" w:hAnsi="Times New Roman" w:cs="Times New Roman"/>
          <w:b/>
          <w:sz w:val="22"/>
          <w:szCs w:val="22"/>
          <w:lang w:val="uk-UA"/>
        </w:rPr>
        <w:t>відправте</w:t>
      </w:r>
      <w:proofErr w:type="spellEnd"/>
      <w:r w:rsidRPr="00CA625D">
        <w:rPr>
          <w:rFonts w:ascii="Times New Roman" w:hAnsi="Times New Roman" w:cs="Times New Roman"/>
          <w:b/>
          <w:sz w:val="22"/>
          <w:szCs w:val="22"/>
          <w:lang w:val="uk-UA"/>
        </w:rPr>
        <w:t xml:space="preserve"> сканування на адресу: wsb.ic@wsb.poznan.pl</w:t>
      </w:r>
      <w:r w:rsidR="00335B35" w:rsidRPr="00CA625D">
        <w:rPr>
          <w:rFonts w:ascii="Times New Roman" w:hAnsi="Times New Roman" w:cs="Times New Roman"/>
          <w:b/>
          <w:sz w:val="22"/>
          <w:szCs w:val="22"/>
          <w:lang w:val="uk-UA"/>
        </w:rPr>
        <w:t xml:space="preserve"> </w:t>
      </w:r>
    </w:p>
    <w:p w:rsidR="007241AD" w:rsidRPr="00CA625D" w:rsidRDefault="007241AD" w:rsidP="00335B35">
      <w:pPr>
        <w:pStyle w:val="HTMLPreformatted"/>
        <w:jc w:val="both"/>
        <w:rPr>
          <w:rFonts w:ascii="Times New Roman" w:hAnsi="Times New Roman" w:cs="Times New Roman"/>
          <w:b/>
          <w:sz w:val="22"/>
          <w:szCs w:val="22"/>
          <w:lang w:val="uk-UA"/>
        </w:rPr>
      </w:pPr>
    </w:p>
    <w:p w:rsidR="00EC2590" w:rsidRPr="00CA625D" w:rsidRDefault="007517AA" w:rsidP="00335B35">
      <w:pPr>
        <w:pStyle w:val="HTMLPreformatted"/>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Будь ласка, вкажіть, чи вам потрібне особисте запрошення чи інформація про конференцію для отримання візи чи дозволу на прибуття. (Нижче наведено шаблон запрошення, якщо вам потрібна додаткова інформація на запрошення, зв'яжіться з нами.)</w:t>
      </w:r>
    </w:p>
    <w:p w:rsidR="00EC2590" w:rsidRPr="00CA625D" w:rsidRDefault="00EC2590" w:rsidP="00335B35">
      <w:pPr>
        <w:spacing w:after="0" w:line="240" w:lineRule="auto"/>
        <w:jc w:val="both"/>
        <w:rPr>
          <w:rFonts w:ascii="Times New Roman" w:eastAsia="Times New Roman" w:hAnsi="Times New Roman" w:cs="Times New Roman"/>
          <w:lang w:val="uk-UA" w:eastAsia="pl-PL"/>
        </w:rPr>
      </w:pPr>
    </w:p>
    <w:p w:rsidR="00762E36" w:rsidRPr="00CA625D" w:rsidRDefault="00762E36" w:rsidP="00335B35">
      <w:pPr>
        <w:spacing w:after="0" w:line="240" w:lineRule="auto"/>
        <w:jc w:val="both"/>
        <w:rPr>
          <w:rFonts w:ascii="Times New Roman" w:eastAsia="Times New Roman" w:hAnsi="Times New Roman" w:cs="Times New Roman"/>
          <w:lang w:val="uk-UA" w:eastAsia="pl-PL"/>
        </w:rPr>
      </w:pPr>
    </w:p>
    <w:p w:rsidR="00335B35" w:rsidRPr="00CA625D" w:rsidRDefault="00335B35">
      <w:pPr>
        <w:rPr>
          <w:rFonts w:ascii="Times New Roman" w:eastAsia="Times New Roman" w:hAnsi="Times New Roman" w:cs="Times New Roman"/>
          <w:u w:val="single"/>
          <w:lang w:val="uk-UA" w:eastAsia="pl-PL"/>
        </w:rPr>
      </w:pPr>
      <w:r w:rsidRPr="00CA625D">
        <w:rPr>
          <w:rFonts w:ascii="Times New Roman" w:hAnsi="Times New Roman" w:cs="Times New Roman"/>
          <w:u w:val="single"/>
          <w:lang w:val="uk-UA"/>
        </w:rPr>
        <w:br w:type="page"/>
      </w:r>
    </w:p>
    <w:p w:rsidR="007517AA" w:rsidRPr="00CA625D" w:rsidRDefault="007517AA" w:rsidP="007517AA">
      <w:pPr>
        <w:spacing w:after="0" w:line="240" w:lineRule="auto"/>
        <w:jc w:val="both"/>
        <w:rPr>
          <w:rFonts w:ascii="Times New Roman" w:eastAsia="Times New Roman" w:hAnsi="Times New Roman" w:cs="Times New Roman"/>
          <w:lang w:val="uk-UA" w:eastAsia="pl-PL"/>
        </w:rPr>
      </w:pPr>
      <w:r w:rsidRPr="00CA625D">
        <w:rPr>
          <w:rFonts w:ascii="Times New Roman" w:eastAsia="Times New Roman" w:hAnsi="Times New Roman" w:cs="Times New Roman"/>
          <w:lang w:val="uk-UA" w:eastAsia="pl-PL"/>
        </w:rPr>
        <w:lastRenderedPageBreak/>
        <w:t>дата</w:t>
      </w:r>
    </w:p>
    <w:p w:rsidR="007517AA" w:rsidRPr="00CA625D" w:rsidRDefault="007517AA" w:rsidP="007517AA">
      <w:pPr>
        <w:spacing w:after="0" w:line="240" w:lineRule="auto"/>
        <w:jc w:val="both"/>
        <w:rPr>
          <w:rFonts w:ascii="Times New Roman" w:eastAsia="Times New Roman" w:hAnsi="Times New Roman" w:cs="Times New Roman"/>
          <w:lang w:val="uk-UA" w:eastAsia="pl-PL"/>
        </w:rPr>
      </w:pPr>
      <w:r w:rsidRPr="00CA625D">
        <w:rPr>
          <w:rFonts w:ascii="Times New Roman" w:eastAsia="Times New Roman" w:hAnsi="Times New Roman" w:cs="Times New Roman"/>
          <w:lang w:val="uk-UA" w:eastAsia="pl-PL"/>
        </w:rPr>
        <w:t>університет / організація</w:t>
      </w:r>
    </w:p>
    <w:p w:rsidR="007241AD" w:rsidRPr="00CA625D" w:rsidRDefault="007517AA" w:rsidP="007517AA">
      <w:pPr>
        <w:spacing w:after="0" w:line="240" w:lineRule="auto"/>
        <w:jc w:val="both"/>
        <w:rPr>
          <w:rFonts w:ascii="Times New Roman" w:eastAsia="Times New Roman" w:hAnsi="Times New Roman" w:cs="Times New Roman"/>
          <w:lang w:val="uk-UA" w:eastAsia="pl-PL"/>
        </w:rPr>
      </w:pPr>
      <w:r w:rsidRPr="00CA625D">
        <w:rPr>
          <w:rFonts w:ascii="Times New Roman" w:eastAsia="Times New Roman" w:hAnsi="Times New Roman" w:cs="Times New Roman"/>
          <w:lang w:val="uk-UA" w:eastAsia="pl-PL"/>
        </w:rPr>
        <w:t>адреса</w:t>
      </w:r>
    </w:p>
    <w:p w:rsidR="007241AD" w:rsidRPr="00CA625D" w:rsidRDefault="007241AD" w:rsidP="00335B35">
      <w:pPr>
        <w:spacing w:after="0" w:line="240" w:lineRule="auto"/>
        <w:jc w:val="both"/>
        <w:rPr>
          <w:rFonts w:ascii="Times New Roman" w:eastAsia="Times New Roman" w:hAnsi="Times New Roman" w:cs="Times New Roman"/>
          <w:lang w:val="uk-UA" w:eastAsia="pl-PL"/>
        </w:rPr>
      </w:pPr>
    </w:p>
    <w:p w:rsidR="007241AD" w:rsidRPr="00CA625D" w:rsidRDefault="007241AD" w:rsidP="00335B35">
      <w:pPr>
        <w:spacing w:after="0" w:line="240" w:lineRule="auto"/>
        <w:jc w:val="both"/>
        <w:rPr>
          <w:rFonts w:ascii="Times New Roman" w:eastAsia="Times New Roman" w:hAnsi="Times New Roman" w:cs="Times New Roman"/>
          <w:lang w:val="uk-UA" w:eastAsia="pl-PL"/>
        </w:rPr>
      </w:pPr>
    </w:p>
    <w:p w:rsidR="007241AD" w:rsidRPr="00CA625D" w:rsidRDefault="007241AD" w:rsidP="00335B35">
      <w:pPr>
        <w:spacing w:after="0" w:line="240" w:lineRule="auto"/>
        <w:jc w:val="both"/>
        <w:rPr>
          <w:rFonts w:ascii="Times New Roman" w:eastAsia="Times New Roman" w:hAnsi="Times New Roman" w:cs="Times New Roman"/>
          <w:lang w:val="uk-UA" w:eastAsia="pl-PL"/>
        </w:rPr>
      </w:pPr>
    </w:p>
    <w:p w:rsidR="00FD7B0F" w:rsidRPr="00CA625D" w:rsidRDefault="007517AA" w:rsidP="00335B35">
      <w:pPr>
        <w:pStyle w:val="HTMLPreformatted"/>
        <w:jc w:val="both"/>
        <w:rPr>
          <w:rFonts w:ascii="Times New Roman" w:hAnsi="Times New Roman" w:cs="Times New Roman"/>
          <w:b/>
          <w:sz w:val="24"/>
          <w:szCs w:val="24"/>
          <w:u w:val="single"/>
          <w:lang w:val="uk-UA"/>
        </w:rPr>
      </w:pPr>
      <w:r w:rsidRPr="00CA625D">
        <w:rPr>
          <w:rFonts w:ascii="Times New Roman" w:hAnsi="Times New Roman" w:cs="Times New Roman"/>
          <w:b/>
          <w:sz w:val="24"/>
          <w:szCs w:val="24"/>
          <w:u w:val="single"/>
          <w:lang w:val="uk-UA"/>
        </w:rPr>
        <w:t>Підтвердження участі в конференції</w:t>
      </w:r>
    </w:p>
    <w:p w:rsidR="007241AD" w:rsidRPr="00CA625D" w:rsidRDefault="007241AD" w:rsidP="00335B35">
      <w:pPr>
        <w:pStyle w:val="HTMLPreformatted"/>
        <w:jc w:val="both"/>
        <w:rPr>
          <w:rFonts w:ascii="Times New Roman" w:hAnsi="Times New Roman" w:cs="Times New Roman"/>
          <w:b/>
          <w:sz w:val="24"/>
          <w:szCs w:val="24"/>
          <w:u w:val="single"/>
          <w:lang w:val="uk-UA"/>
        </w:rPr>
      </w:pPr>
    </w:p>
    <w:p w:rsidR="007241AD" w:rsidRPr="00CA625D" w:rsidRDefault="007241AD" w:rsidP="00335B35">
      <w:pPr>
        <w:pStyle w:val="HTMLPreformatted"/>
        <w:jc w:val="both"/>
        <w:rPr>
          <w:rFonts w:ascii="Times New Roman" w:hAnsi="Times New Roman" w:cs="Times New Roman"/>
          <w:b/>
          <w:sz w:val="24"/>
          <w:szCs w:val="24"/>
          <w:u w:val="single"/>
          <w:lang w:val="uk-UA"/>
        </w:rPr>
      </w:pPr>
    </w:p>
    <w:p w:rsidR="00AA4B53" w:rsidRPr="00CA625D" w:rsidRDefault="007517AA" w:rsidP="00335B35">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Я підтверджую участь пана / пані (назва, прізвище, ім'я, по батькові) ... ..</w:t>
      </w:r>
    </w:p>
    <w:p w:rsidR="00AA4B53" w:rsidRPr="00CA625D" w:rsidRDefault="007517AA" w:rsidP="00335B35">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функція / посада ...... (назва організації або університету) .........</w:t>
      </w:r>
    </w:p>
    <w:p w:rsidR="00FD7B0F" w:rsidRPr="00CA625D" w:rsidRDefault="007517AA" w:rsidP="007517AA">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у Вільній конференції "Міжнародне співробітництво університетів у навчанні протягом життя" організованій Університетом WSB в Познані, 12 квітня 2018 року, як частина проекту KIPAM "</w:t>
      </w:r>
      <w:proofErr w:type="spellStart"/>
      <w:r w:rsidRPr="00CA625D">
        <w:rPr>
          <w:rFonts w:ascii="Times New Roman" w:hAnsi="Times New Roman" w:cs="Times New Roman"/>
          <w:sz w:val="22"/>
          <w:szCs w:val="22"/>
          <w:lang w:val="uk-UA"/>
        </w:rPr>
        <w:t>Knowledge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is</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Power</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Ain’t</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Matter</w:t>
      </w:r>
      <w:proofErr w:type="spellEnd"/>
      <w:r w:rsidRPr="00CA625D">
        <w:rPr>
          <w:rFonts w:ascii="Times New Roman" w:hAnsi="Times New Roman" w:cs="Times New Roman"/>
          <w:sz w:val="22"/>
          <w:szCs w:val="22"/>
          <w:lang w:val="uk-UA"/>
        </w:rPr>
        <w:t xml:space="preserve"> ", який співфінансується ЄС за програмою </w:t>
      </w:r>
      <w:proofErr w:type="spellStart"/>
      <w:r w:rsidRPr="00CA625D">
        <w:rPr>
          <w:rFonts w:ascii="Times New Roman" w:hAnsi="Times New Roman" w:cs="Times New Roman"/>
          <w:sz w:val="22"/>
          <w:szCs w:val="22"/>
          <w:lang w:val="uk-UA"/>
        </w:rPr>
        <w:t>Erasmus</w:t>
      </w:r>
      <w:proofErr w:type="spellEnd"/>
      <w:r w:rsidRPr="00CA625D">
        <w:rPr>
          <w:rFonts w:ascii="Times New Roman" w:hAnsi="Times New Roman" w:cs="Times New Roman"/>
          <w:sz w:val="22"/>
          <w:szCs w:val="22"/>
          <w:lang w:val="uk-UA"/>
        </w:rPr>
        <w:t xml:space="preserve"> +.</w:t>
      </w:r>
    </w:p>
    <w:p w:rsidR="00AA4B53" w:rsidRPr="00CA625D" w:rsidRDefault="00AA4B53" w:rsidP="00335B35">
      <w:pPr>
        <w:pStyle w:val="HTMLPreformatted"/>
        <w:spacing w:line="360" w:lineRule="auto"/>
        <w:jc w:val="both"/>
        <w:rPr>
          <w:rFonts w:ascii="Times New Roman" w:hAnsi="Times New Roman" w:cs="Times New Roman"/>
          <w:i/>
          <w:sz w:val="22"/>
          <w:szCs w:val="22"/>
          <w:lang w:val="uk-UA"/>
        </w:rPr>
      </w:pPr>
    </w:p>
    <w:p w:rsidR="009C3B6B" w:rsidRPr="00CA625D" w:rsidRDefault="007517AA" w:rsidP="00335B35">
      <w:pPr>
        <w:spacing w:after="0" w:line="360" w:lineRule="auto"/>
        <w:jc w:val="both"/>
        <w:rPr>
          <w:rFonts w:ascii="Times New Roman" w:eastAsia="Times New Roman" w:hAnsi="Times New Roman" w:cs="Times New Roman"/>
          <w:i/>
          <w:lang w:val="uk-UA" w:eastAsia="pl-PL"/>
        </w:rPr>
      </w:pPr>
      <w:r w:rsidRPr="00CA625D">
        <w:rPr>
          <w:rFonts w:ascii="Times New Roman" w:eastAsia="Times New Roman" w:hAnsi="Times New Roman" w:cs="Times New Roman"/>
          <w:i/>
          <w:lang w:val="uk-UA" w:eastAsia="pl-PL"/>
        </w:rPr>
        <w:t>(штамп та підпис уповноваженої особи, штамп університету)</w:t>
      </w:r>
    </w:p>
    <w:p w:rsidR="007517AA" w:rsidRPr="00CA625D" w:rsidRDefault="007517AA" w:rsidP="00335B35">
      <w:pPr>
        <w:spacing w:after="0" w:line="360" w:lineRule="auto"/>
        <w:jc w:val="both"/>
        <w:rPr>
          <w:rFonts w:ascii="Times New Roman" w:eastAsia="Times New Roman" w:hAnsi="Times New Roman" w:cs="Times New Roman"/>
          <w:lang w:val="uk-UA" w:eastAsia="pl-PL"/>
        </w:rPr>
      </w:pPr>
    </w:p>
    <w:p w:rsidR="00FD7B0F" w:rsidRPr="00CA625D" w:rsidRDefault="00FD7B0F" w:rsidP="00335B35">
      <w:pPr>
        <w:spacing w:after="0" w:line="360" w:lineRule="auto"/>
        <w:jc w:val="both"/>
        <w:rPr>
          <w:rFonts w:ascii="Times New Roman" w:eastAsia="Times New Roman" w:hAnsi="Times New Roman" w:cs="Times New Roman"/>
          <w:lang w:val="uk-UA" w:eastAsia="pl-PL"/>
        </w:rPr>
      </w:pPr>
    </w:p>
    <w:p w:rsidR="00AA4B53" w:rsidRPr="00CA625D" w:rsidRDefault="00AA4B53" w:rsidP="00335B35">
      <w:pPr>
        <w:spacing w:after="0" w:line="360" w:lineRule="auto"/>
        <w:jc w:val="both"/>
        <w:rPr>
          <w:rFonts w:ascii="Times New Roman" w:eastAsia="Times New Roman" w:hAnsi="Times New Roman" w:cs="Times New Roman"/>
          <w:lang w:val="uk-UA" w:eastAsia="pl-PL"/>
        </w:rPr>
      </w:pPr>
    </w:p>
    <w:p w:rsidR="00AA4B53" w:rsidRPr="00CA625D" w:rsidRDefault="00AA4B53" w:rsidP="00335B35">
      <w:pPr>
        <w:spacing w:after="0" w:line="360" w:lineRule="auto"/>
        <w:jc w:val="both"/>
        <w:rPr>
          <w:rFonts w:ascii="Times New Roman" w:eastAsia="Times New Roman" w:hAnsi="Times New Roman" w:cs="Times New Roman"/>
          <w:lang w:val="uk-UA" w:eastAsia="pl-PL"/>
        </w:rPr>
      </w:pPr>
    </w:p>
    <w:p w:rsidR="007517AA" w:rsidRPr="00CA625D" w:rsidRDefault="007517AA" w:rsidP="007517AA">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Я заявляю, що розумію та приймаю умови фінансування моєї участі в конференції.</w:t>
      </w:r>
    </w:p>
    <w:p w:rsidR="00FD7B0F" w:rsidRPr="00CA625D" w:rsidRDefault="007517AA" w:rsidP="007517AA">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Я заявляю, що згідно з принципами програми </w:t>
      </w:r>
      <w:proofErr w:type="spellStart"/>
      <w:r w:rsidRPr="00CA625D">
        <w:rPr>
          <w:rFonts w:ascii="Times New Roman" w:hAnsi="Times New Roman" w:cs="Times New Roman"/>
          <w:sz w:val="22"/>
          <w:szCs w:val="22"/>
          <w:lang w:val="uk-UA"/>
        </w:rPr>
        <w:t>Erasmus</w:t>
      </w:r>
      <w:proofErr w:type="spellEnd"/>
      <w:r w:rsidRPr="00CA625D">
        <w:rPr>
          <w:rFonts w:ascii="Times New Roman" w:hAnsi="Times New Roman" w:cs="Times New Roman"/>
          <w:sz w:val="22"/>
          <w:szCs w:val="22"/>
          <w:lang w:val="uk-UA"/>
        </w:rPr>
        <w:t xml:space="preserve"> + я погоджуюсь на обробку моїх особистих даних та обмін моїм зображенням для цілей конференції та проекту KIPAM в Університеті WSB в Познані.</w:t>
      </w:r>
    </w:p>
    <w:p w:rsidR="00FD7B0F" w:rsidRPr="00CA625D" w:rsidRDefault="00FD7B0F" w:rsidP="00335B35">
      <w:pPr>
        <w:pStyle w:val="HTMLPreformatted"/>
        <w:spacing w:line="360" w:lineRule="auto"/>
        <w:jc w:val="both"/>
        <w:rPr>
          <w:rFonts w:ascii="Times New Roman" w:hAnsi="Times New Roman" w:cs="Times New Roman"/>
          <w:sz w:val="22"/>
          <w:szCs w:val="22"/>
          <w:lang w:val="uk-UA"/>
        </w:rPr>
      </w:pPr>
    </w:p>
    <w:p w:rsidR="006201E7" w:rsidRPr="00CA625D" w:rsidRDefault="006201E7" w:rsidP="006201E7">
      <w:pPr>
        <w:pStyle w:val="HTMLPreformatted"/>
        <w:spacing w:line="360" w:lineRule="auto"/>
        <w:jc w:val="both"/>
        <w:rPr>
          <w:rFonts w:ascii="Times New Roman" w:hAnsi="Times New Roman" w:cs="Times New Roman"/>
          <w:i/>
          <w:sz w:val="22"/>
          <w:szCs w:val="22"/>
          <w:lang w:val="uk-UA"/>
        </w:rPr>
      </w:pPr>
      <w:r w:rsidRPr="00CA625D">
        <w:rPr>
          <w:rFonts w:ascii="Times New Roman" w:hAnsi="Times New Roman" w:cs="Times New Roman"/>
          <w:i/>
          <w:sz w:val="22"/>
          <w:szCs w:val="22"/>
          <w:lang w:val="uk-UA"/>
        </w:rPr>
        <w:t>(Ім'я та прізвище учасника</w:t>
      </w:r>
    </w:p>
    <w:p w:rsidR="00FD7B0F" w:rsidRPr="00CA625D" w:rsidRDefault="006201E7" w:rsidP="006201E7">
      <w:pPr>
        <w:pStyle w:val="HTMLPreformatted"/>
        <w:spacing w:line="360" w:lineRule="auto"/>
        <w:jc w:val="both"/>
        <w:rPr>
          <w:rFonts w:ascii="Times New Roman" w:hAnsi="Times New Roman" w:cs="Times New Roman"/>
          <w:i/>
          <w:sz w:val="22"/>
          <w:szCs w:val="22"/>
          <w:lang w:val="uk-UA"/>
        </w:rPr>
      </w:pPr>
      <w:r w:rsidRPr="00CA625D">
        <w:rPr>
          <w:rFonts w:ascii="Times New Roman" w:hAnsi="Times New Roman" w:cs="Times New Roman"/>
          <w:i/>
          <w:sz w:val="22"/>
          <w:szCs w:val="22"/>
          <w:lang w:val="uk-UA"/>
        </w:rPr>
        <w:t>Підпис учасника)</w:t>
      </w:r>
    </w:p>
    <w:p w:rsidR="00FD7B0F" w:rsidRPr="00CA625D" w:rsidRDefault="00FD7B0F" w:rsidP="00335B35">
      <w:pPr>
        <w:pStyle w:val="HTMLPreformatted"/>
        <w:spacing w:line="360" w:lineRule="auto"/>
        <w:jc w:val="both"/>
        <w:rPr>
          <w:rFonts w:ascii="Times New Roman" w:hAnsi="Times New Roman" w:cs="Times New Roman"/>
          <w:sz w:val="22"/>
          <w:szCs w:val="22"/>
          <w:lang w:val="uk-UA"/>
        </w:rPr>
      </w:pPr>
    </w:p>
    <w:p w:rsidR="00AA4B53" w:rsidRPr="00CA625D" w:rsidRDefault="00AA4B53" w:rsidP="00335B35">
      <w:pPr>
        <w:pStyle w:val="HTMLPreformatted"/>
        <w:spacing w:line="360" w:lineRule="auto"/>
        <w:jc w:val="both"/>
        <w:rPr>
          <w:rFonts w:ascii="Times New Roman" w:hAnsi="Times New Roman" w:cs="Times New Roman"/>
          <w:sz w:val="22"/>
          <w:szCs w:val="22"/>
          <w:lang w:val="uk-UA"/>
        </w:rPr>
      </w:pPr>
    </w:p>
    <w:p w:rsidR="00AA4B53" w:rsidRPr="00CA625D" w:rsidRDefault="00AA4B53" w:rsidP="00335B35">
      <w:pPr>
        <w:pStyle w:val="HTMLPreformatted"/>
        <w:spacing w:line="360" w:lineRule="auto"/>
        <w:jc w:val="both"/>
        <w:rPr>
          <w:rFonts w:ascii="Times New Roman" w:hAnsi="Times New Roman" w:cs="Times New Roman"/>
          <w:sz w:val="22"/>
          <w:szCs w:val="22"/>
          <w:lang w:val="uk-UA"/>
        </w:rPr>
      </w:pPr>
    </w:p>
    <w:p w:rsidR="006201E7" w:rsidRPr="00CA625D" w:rsidRDefault="006201E7" w:rsidP="006201E7">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Будь ласка, надішліть мені особисте запрошення на конференцію: * ТАК / НІ</w:t>
      </w:r>
    </w:p>
    <w:p w:rsidR="00FD7B0F" w:rsidRPr="00CA625D" w:rsidRDefault="006201E7" w:rsidP="006201E7">
      <w:pPr>
        <w:pStyle w:val="HTMLPreformatted"/>
        <w:spacing w:line="360" w:lineRule="auto"/>
        <w:jc w:val="both"/>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 </w:t>
      </w:r>
      <w:r w:rsidRPr="00CA625D">
        <w:rPr>
          <w:rFonts w:ascii="Times New Roman" w:hAnsi="Times New Roman" w:cs="Times New Roman"/>
          <w:i/>
          <w:sz w:val="22"/>
          <w:szCs w:val="22"/>
          <w:lang w:val="uk-UA"/>
        </w:rPr>
        <w:t>видаліть, якщо доречно</w:t>
      </w:r>
    </w:p>
    <w:p w:rsidR="007241AD" w:rsidRPr="00CA625D" w:rsidRDefault="007241AD" w:rsidP="00335B35">
      <w:pPr>
        <w:pStyle w:val="HTMLPreformatted"/>
        <w:spacing w:line="360" w:lineRule="auto"/>
        <w:jc w:val="both"/>
        <w:rPr>
          <w:rFonts w:ascii="Times New Roman" w:hAnsi="Times New Roman" w:cs="Times New Roman"/>
          <w:sz w:val="22"/>
          <w:szCs w:val="22"/>
          <w:u w:val="single"/>
          <w:lang w:val="uk-UA"/>
        </w:rPr>
      </w:pPr>
    </w:p>
    <w:p w:rsidR="007241AD" w:rsidRPr="00CA625D" w:rsidRDefault="007241AD" w:rsidP="00335B35">
      <w:pPr>
        <w:pStyle w:val="HTMLPreformatted"/>
        <w:spacing w:line="360" w:lineRule="auto"/>
        <w:jc w:val="both"/>
        <w:rPr>
          <w:rFonts w:ascii="Times New Roman" w:hAnsi="Times New Roman" w:cs="Times New Roman"/>
          <w:sz w:val="22"/>
          <w:szCs w:val="22"/>
          <w:u w:val="single"/>
          <w:lang w:val="uk-UA"/>
        </w:rPr>
      </w:pPr>
    </w:p>
    <w:p w:rsidR="007241AD" w:rsidRPr="00CA625D" w:rsidRDefault="007241AD">
      <w:pPr>
        <w:rPr>
          <w:rFonts w:ascii="Times New Roman" w:eastAsia="Times New Roman" w:hAnsi="Times New Roman" w:cs="Times New Roman"/>
          <w:u w:val="single"/>
          <w:lang w:val="uk-UA" w:eastAsia="pl-PL"/>
        </w:rPr>
      </w:pPr>
      <w:r w:rsidRPr="00CA625D">
        <w:rPr>
          <w:rFonts w:ascii="Times New Roman" w:hAnsi="Times New Roman" w:cs="Times New Roman"/>
          <w:u w:val="single"/>
          <w:lang w:val="uk-UA"/>
        </w:rPr>
        <w:br w:type="page"/>
      </w:r>
    </w:p>
    <w:p w:rsidR="007241AD" w:rsidRPr="00CA625D" w:rsidRDefault="007241AD" w:rsidP="007241AD">
      <w:pPr>
        <w:pStyle w:val="HTMLPreformatted"/>
        <w:rPr>
          <w:rFonts w:ascii="Times New Roman" w:hAnsi="Times New Roman" w:cs="Times New Roman"/>
          <w:sz w:val="22"/>
          <w:szCs w:val="22"/>
          <w:u w:val="single"/>
          <w:lang w:val="uk-UA"/>
        </w:rPr>
      </w:pPr>
    </w:p>
    <w:p w:rsidR="007241AD" w:rsidRPr="00CA625D" w:rsidRDefault="007241AD" w:rsidP="007241AD">
      <w:pPr>
        <w:pStyle w:val="HTMLPreformatted"/>
        <w:rPr>
          <w:rFonts w:ascii="Times New Roman" w:hAnsi="Times New Roman" w:cs="Times New Roman"/>
          <w:sz w:val="22"/>
          <w:szCs w:val="22"/>
          <w:lang w:val="uk-UA"/>
        </w:rPr>
      </w:pPr>
      <w:proofErr w:type="spellStart"/>
      <w:r w:rsidRPr="00CA625D">
        <w:rPr>
          <w:rFonts w:ascii="Times New Roman" w:hAnsi="Times New Roman" w:cs="Times New Roman"/>
          <w:sz w:val="22"/>
          <w:szCs w:val="22"/>
          <w:lang w:val="uk-UA"/>
        </w:rPr>
        <w:t>Poznan</w:t>
      </w:r>
      <w:proofErr w:type="spellEnd"/>
      <w:r w:rsidRPr="00CA625D">
        <w:rPr>
          <w:rFonts w:ascii="Times New Roman" w:hAnsi="Times New Roman" w:cs="Times New Roman"/>
          <w:sz w:val="22"/>
          <w:szCs w:val="22"/>
          <w:lang w:val="uk-UA"/>
        </w:rPr>
        <w:t xml:space="preserve">, </w:t>
      </w:r>
      <w:r w:rsidR="00335B35" w:rsidRPr="00CA625D">
        <w:rPr>
          <w:rFonts w:ascii="Times New Roman" w:hAnsi="Times New Roman" w:cs="Times New Roman"/>
          <w:sz w:val="22"/>
          <w:szCs w:val="22"/>
          <w:lang w:val="uk-UA"/>
        </w:rPr>
        <w:t>…………..</w:t>
      </w:r>
    </w:p>
    <w:p w:rsidR="007241AD" w:rsidRPr="00CA625D" w:rsidRDefault="007241AD" w:rsidP="007241AD">
      <w:pPr>
        <w:spacing w:after="0" w:line="240" w:lineRule="auto"/>
        <w:rPr>
          <w:rFonts w:ascii="Times New Roman" w:eastAsia="Times New Roman" w:hAnsi="Times New Roman" w:cs="Times New Roman"/>
          <w:lang w:val="uk-UA" w:eastAsia="pl-PL"/>
        </w:rPr>
      </w:pPr>
    </w:p>
    <w:p w:rsidR="007241AD" w:rsidRPr="00CA625D" w:rsidRDefault="007241AD" w:rsidP="007241AD">
      <w:pPr>
        <w:spacing w:after="0" w:line="240" w:lineRule="auto"/>
        <w:rPr>
          <w:rFonts w:ascii="Times New Roman" w:eastAsia="Times New Roman" w:hAnsi="Times New Roman" w:cs="Times New Roman"/>
          <w:lang w:val="uk-UA" w:eastAsia="pl-PL"/>
        </w:rPr>
      </w:pPr>
      <w:r w:rsidRPr="00CA625D">
        <w:rPr>
          <w:rFonts w:ascii="Times New Roman" w:eastAsia="Times New Roman" w:hAnsi="Times New Roman" w:cs="Times New Roman"/>
          <w:lang w:val="uk-UA" w:eastAsia="pl-PL"/>
        </w:rPr>
        <w:t xml:space="preserve">WSB </w:t>
      </w:r>
      <w:proofErr w:type="spellStart"/>
      <w:r w:rsidRPr="00CA625D">
        <w:rPr>
          <w:rFonts w:ascii="Times New Roman" w:eastAsia="Times New Roman" w:hAnsi="Times New Roman" w:cs="Times New Roman"/>
          <w:lang w:val="uk-UA" w:eastAsia="pl-PL"/>
        </w:rPr>
        <w:t>University</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in</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Poznan</w:t>
      </w:r>
      <w:proofErr w:type="spellEnd"/>
      <w:r w:rsidRPr="00CA625D">
        <w:rPr>
          <w:rFonts w:ascii="Times New Roman" w:eastAsia="Times New Roman" w:hAnsi="Times New Roman" w:cs="Times New Roman"/>
          <w:lang w:val="uk-UA" w:eastAsia="pl-PL"/>
        </w:rPr>
        <w:t xml:space="preserve"> (WSB) </w:t>
      </w:r>
    </w:p>
    <w:p w:rsidR="007241AD" w:rsidRPr="00CA625D" w:rsidRDefault="007241AD" w:rsidP="007241AD">
      <w:pPr>
        <w:spacing w:after="0" w:line="240" w:lineRule="auto"/>
        <w:rPr>
          <w:rFonts w:ascii="Times New Roman" w:eastAsia="Times New Roman" w:hAnsi="Times New Roman" w:cs="Times New Roman"/>
          <w:lang w:val="uk-UA" w:eastAsia="pl-PL"/>
        </w:rPr>
      </w:pPr>
      <w:proofErr w:type="spellStart"/>
      <w:r w:rsidRPr="00CA625D">
        <w:rPr>
          <w:rFonts w:ascii="Times New Roman" w:eastAsia="Times New Roman" w:hAnsi="Times New Roman" w:cs="Times New Roman"/>
          <w:lang w:val="uk-UA" w:eastAsia="pl-PL"/>
        </w:rPr>
        <w:t>Wyższa</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Szkoła</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Bankowa</w:t>
      </w:r>
      <w:proofErr w:type="spellEnd"/>
      <w:r w:rsidRPr="00CA625D">
        <w:rPr>
          <w:rFonts w:ascii="Times New Roman" w:eastAsia="Times New Roman" w:hAnsi="Times New Roman" w:cs="Times New Roman"/>
          <w:lang w:val="uk-UA" w:eastAsia="pl-PL"/>
        </w:rPr>
        <w:t xml:space="preserve"> w </w:t>
      </w:r>
      <w:proofErr w:type="spellStart"/>
      <w:r w:rsidRPr="00CA625D">
        <w:rPr>
          <w:rFonts w:ascii="Times New Roman" w:eastAsia="Times New Roman" w:hAnsi="Times New Roman" w:cs="Times New Roman"/>
          <w:lang w:val="uk-UA" w:eastAsia="pl-PL"/>
        </w:rPr>
        <w:t>Poznaniu</w:t>
      </w:r>
      <w:proofErr w:type="spellEnd"/>
      <w:r w:rsidRPr="00CA625D">
        <w:rPr>
          <w:rFonts w:ascii="Times New Roman" w:eastAsia="Times New Roman" w:hAnsi="Times New Roman" w:cs="Times New Roman"/>
          <w:lang w:val="uk-UA" w:eastAsia="pl-PL"/>
        </w:rPr>
        <w:br/>
      </w:r>
      <w:proofErr w:type="spellStart"/>
      <w:r w:rsidRPr="00CA625D">
        <w:rPr>
          <w:rFonts w:ascii="Times New Roman" w:eastAsia="Times New Roman" w:hAnsi="Times New Roman" w:cs="Times New Roman"/>
          <w:lang w:val="uk-UA" w:eastAsia="pl-PL"/>
        </w:rPr>
        <w:t>ul</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Powstancow</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Wielkopolskich</w:t>
      </w:r>
      <w:proofErr w:type="spellEnd"/>
      <w:r w:rsidRPr="00CA625D">
        <w:rPr>
          <w:rFonts w:ascii="Times New Roman" w:eastAsia="Times New Roman" w:hAnsi="Times New Roman" w:cs="Times New Roman"/>
          <w:lang w:val="uk-UA" w:eastAsia="pl-PL"/>
        </w:rPr>
        <w:t xml:space="preserve"> 2a</w:t>
      </w:r>
      <w:r w:rsidRPr="00CA625D">
        <w:rPr>
          <w:rFonts w:ascii="Times New Roman" w:eastAsia="Times New Roman" w:hAnsi="Times New Roman" w:cs="Times New Roman"/>
          <w:lang w:val="uk-UA" w:eastAsia="pl-PL"/>
        </w:rPr>
        <w:br/>
        <w:t xml:space="preserve">61-895 </w:t>
      </w:r>
      <w:proofErr w:type="spellStart"/>
      <w:r w:rsidRPr="00CA625D">
        <w:rPr>
          <w:rFonts w:ascii="Times New Roman" w:eastAsia="Times New Roman" w:hAnsi="Times New Roman" w:cs="Times New Roman"/>
          <w:lang w:val="uk-UA" w:eastAsia="pl-PL"/>
        </w:rPr>
        <w:t>Poznan</w:t>
      </w:r>
      <w:proofErr w:type="spellEnd"/>
      <w:r w:rsidRPr="00CA625D">
        <w:rPr>
          <w:rFonts w:ascii="Times New Roman" w:eastAsia="Times New Roman" w:hAnsi="Times New Roman" w:cs="Times New Roman"/>
          <w:lang w:val="uk-UA" w:eastAsia="pl-PL"/>
        </w:rPr>
        <w:t xml:space="preserve">, </w:t>
      </w:r>
      <w:proofErr w:type="spellStart"/>
      <w:r w:rsidRPr="00CA625D">
        <w:rPr>
          <w:rFonts w:ascii="Times New Roman" w:eastAsia="Times New Roman" w:hAnsi="Times New Roman" w:cs="Times New Roman"/>
          <w:lang w:val="uk-UA" w:eastAsia="pl-PL"/>
        </w:rPr>
        <w:t>Poland</w:t>
      </w:r>
      <w:proofErr w:type="spellEnd"/>
    </w:p>
    <w:p w:rsidR="007241AD" w:rsidRPr="00CA625D" w:rsidRDefault="007241AD" w:rsidP="007241AD">
      <w:pPr>
        <w:pStyle w:val="HTMLPreformatted"/>
        <w:rPr>
          <w:rFonts w:ascii="Times New Roman" w:hAnsi="Times New Roman" w:cs="Times New Roman"/>
          <w:sz w:val="22"/>
          <w:szCs w:val="22"/>
          <w:u w:val="single"/>
          <w:lang w:val="uk-UA"/>
        </w:rPr>
      </w:pPr>
    </w:p>
    <w:p w:rsidR="007241AD" w:rsidRPr="00CA625D" w:rsidRDefault="007241AD" w:rsidP="007241AD">
      <w:pPr>
        <w:jc w:val="center"/>
        <w:rPr>
          <w:rFonts w:ascii="Times New Roman" w:hAnsi="Times New Roman" w:cs="Times New Roman"/>
          <w:b/>
          <w:sz w:val="24"/>
          <w:szCs w:val="24"/>
          <w:u w:val="single"/>
          <w:lang w:val="uk-UA"/>
        </w:rPr>
      </w:pPr>
    </w:p>
    <w:p w:rsidR="007241AD" w:rsidRPr="00CA625D" w:rsidRDefault="007241AD" w:rsidP="007241AD">
      <w:pPr>
        <w:jc w:val="center"/>
        <w:rPr>
          <w:rFonts w:ascii="Times New Roman" w:hAnsi="Times New Roman" w:cs="Times New Roman"/>
          <w:b/>
          <w:sz w:val="24"/>
          <w:szCs w:val="24"/>
          <w:u w:val="single"/>
          <w:lang w:val="uk-UA"/>
        </w:rPr>
      </w:pPr>
    </w:p>
    <w:p w:rsidR="007241AD" w:rsidRPr="00CA625D" w:rsidRDefault="00CA625D" w:rsidP="007241AD">
      <w:pPr>
        <w:jc w:val="center"/>
        <w:rPr>
          <w:rFonts w:ascii="Times New Roman" w:hAnsi="Times New Roman" w:cs="Times New Roman"/>
          <w:b/>
          <w:sz w:val="24"/>
          <w:szCs w:val="24"/>
          <w:u w:val="single"/>
          <w:lang w:val="uk-UA"/>
        </w:rPr>
      </w:pPr>
      <w:r>
        <w:rPr>
          <w:rFonts w:ascii="Times New Roman" w:hAnsi="Times New Roman" w:cs="Times New Roman"/>
          <w:b/>
          <w:sz w:val="24"/>
          <w:szCs w:val="24"/>
          <w:u w:val="single"/>
          <w:lang w:val="uk-UA"/>
        </w:rPr>
        <w:t>Запрошення</w:t>
      </w:r>
    </w:p>
    <w:p w:rsidR="007241AD" w:rsidRPr="00CA625D" w:rsidRDefault="007241AD" w:rsidP="007241AD">
      <w:pPr>
        <w:pStyle w:val="HTMLPreformatted"/>
        <w:rPr>
          <w:rFonts w:ascii="Times New Roman" w:hAnsi="Times New Roman" w:cs="Times New Roman"/>
          <w:sz w:val="22"/>
          <w:szCs w:val="22"/>
          <w:lang w:val="uk-UA"/>
        </w:rPr>
      </w:pPr>
    </w:p>
    <w:p w:rsidR="007241AD" w:rsidRPr="00CA625D" w:rsidRDefault="007241AD" w:rsidP="007241AD">
      <w:pPr>
        <w:pStyle w:val="HTMLPreformatted"/>
        <w:rPr>
          <w:rFonts w:ascii="Times New Roman" w:hAnsi="Times New Roman" w:cs="Times New Roman"/>
          <w:sz w:val="22"/>
          <w:szCs w:val="22"/>
          <w:lang w:val="uk-UA"/>
        </w:rPr>
      </w:pP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Ректор Університету WSB в Познані хотів би запросити</w:t>
      </w: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Пана / Пані</w:t>
      </w: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з кафедри ......</w:t>
      </w: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університету / організації (назва) ....</w:t>
      </w:r>
    </w:p>
    <w:p w:rsidR="006201E7" w:rsidRPr="00CA625D" w:rsidRDefault="006201E7" w:rsidP="006201E7">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на конференцію "Міжнародне співробітництво університетів у сфері навчання протягом життя", організовану Університетом WSB в Познані, 12 квітня 2018 року в Познані, Польща.</w:t>
      </w:r>
    </w:p>
    <w:p w:rsidR="006201E7" w:rsidRPr="00CA625D" w:rsidRDefault="006201E7" w:rsidP="006201E7">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Метою конференції є встановлення контактів між університетами, створення можливостей для майбутньої співпраці та поширення результатів проекту KIPAM.</w:t>
      </w:r>
    </w:p>
    <w:p w:rsidR="007241AD" w:rsidRPr="00CA625D" w:rsidRDefault="006201E7" w:rsidP="006201E7">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Участь у конференції фінансується спільно з міжнародним проектом KIPAM “</w:t>
      </w:r>
      <w:proofErr w:type="spellStart"/>
      <w:r w:rsidRPr="00CA625D">
        <w:rPr>
          <w:rFonts w:ascii="Times New Roman" w:hAnsi="Times New Roman" w:cs="Times New Roman"/>
          <w:sz w:val="22"/>
          <w:szCs w:val="22"/>
          <w:lang w:val="uk-UA"/>
        </w:rPr>
        <w:t>Knowledge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Is</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Power</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Age</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Ain’t</w:t>
      </w:r>
      <w:proofErr w:type="spellEnd"/>
      <w:r w:rsidRPr="00CA625D">
        <w:rPr>
          <w:rFonts w:ascii="Times New Roman" w:hAnsi="Times New Roman" w:cs="Times New Roman"/>
          <w:sz w:val="22"/>
          <w:szCs w:val="22"/>
          <w:lang w:val="uk-UA"/>
        </w:rPr>
        <w:t xml:space="preserve"> </w:t>
      </w:r>
      <w:proofErr w:type="spellStart"/>
      <w:r w:rsidRPr="00CA625D">
        <w:rPr>
          <w:rFonts w:ascii="Times New Roman" w:hAnsi="Times New Roman" w:cs="Times New Roman"/>
          <w:sz w:val="22"/>
          <w:szCs w:val="22"/>
          <w:lang w:val="uk-UA"/>
        </w:rPr>
        <w:t>Matter</w:t>
      </w:r>
      <w:proofErr w:type="spellEnd"/>
      <w:r w:rsidRPr="00CA625D">
        <w:rPr>
          <w:rFonts w:ascii="Times New Roman" w:hAnsi="Times New Roman" w:cs="Times New Roman"/>
          <w:sz w:val="22"/>
          <w:szCs w:val="22"/>
          <w:lang w:val="uk-UA"/>
        </w:rPr>
        <w:t xml:space="preserve">", що проводиться Університетом WSB в Познані в рамках програми </w:t>
      </w:r>
      <w:proofErr w:type="spellStart"/>
      <w:r w:rsidRPr="00CA625D">
        <w:rPr>
          <w:rFonts w:ascii="Times New Roman" w:hAnsi="Times New Roman" w:cs="Times New Roman"/>
          <w:sz w:val="22"/>
          <w:szCs w:val="22"/>
          <w:lang w:val="uk-UA"/>
        </w:rPr>
        <w:t>Erasmus</w:t>
      </w:r>
      <w:proofErr w:type="spellEnd"/>
      <w:r w:rsidRPr="00CA625D">
        <w:rPr>
          <w:rFonts w:ascii="Times New Roman" w:hAnsi="Times New Roman" w:cs="Times New Roman"/>
          <w:sz w:val="22"/>
          <w:szCs w:val="22"/>
          <w:lang w:val="uk-UA"/>
        </w:rPr>
        <w:t>+.</w:t>
      </w:r>
    </w:p>
    <w:p w:rsidR="007241AD" w:rsidRPr="00CA625D" w:rsidRDefault="007241AD" w:rsidP="007241AD">
      <w:pPr>
        <w:spacing w:after="0" w:line="360" w:lineRule="auto"/>
        <w:rPr>
          <w:rFonts w:ascii="Times New Roman" w:eastAsia="Times New Roman" w:hAnsi="Times New Roman" w:cs="Times New Roman"/>
          <w:lang w:val="uk-UA" w:eastAsia="pl-PL"/>
        </w:rPr>
      </w:pPr>
    </w:p>
    <w:p w:rsidR="007241AD" w:rsidRPr="00CA625D" w:rsidRDefault="007241AD" w:rsidP="007241AD">
      <w:pPr>
        <w:spacing w:after="0" w:line="360" w:lineRule="auto"/>
        <w:rPr>
          <w:rFonts w:ascii="Times New Roman" w:eastAsia="Times New Roman" w:hAnsi="Times New Roman" w:cs="Times New Roman"/>
          <w:lang w:val="uk-UA" w:eastAsia="pl-PL"/>
        </w:rPr>
      </w:pPr>
    </w:p>
    <w:p w:rsidR="007241AD" w:rsidRPr="00CA625D" w:rsidRDefault="007241AD" w:rsidP="007241AD">
      <w:pPr>
        <w:spacing w:after="0" w:line="360" w:lineRule="auto"/>
        <w:rPr>
          <w:rFonts w:ascii="Times New Roman" w:eastAsia="Times New Roman" w:hAnsi="Times New Roman" w:cs="Times New Roman"/>
          <w:lang w:val="uk-UA" w:eastAsia="pl-PL"/>
        </w:rPr>
      </w:pPr>
    </w:p>
    <w:p w:rsidR="006201E7"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 xml:space="preserve">Ректор </w:t>
      </w: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Університету WSB в Познані</w:t>
      </w:r>
    </w:p>
    <w:p w:rsidR="007241AD" w:rsidRPr="00CA625D" w:rsidRDefault="006201E7" w:rsidP="007241AD">
      <w:pPr>
        <w:pStyle w:val="HTMLPreformatted"/>
        <w:spacing w:line="360" w:lineRule="auto"/>
        <w:rPr>
          <w:rFonts w:ascii="Times New Roman" w:hAnsi="Times New Roman" w:cs="Times New Roman"/>
          <w:sz w:val="22"/>
          <w:szCs w:val="22"/>
          <w:lang w:val="uk-UA"/>
        </w:rPr>
      </w:pPr>
      <w:r w:rsidRPr="00CA625D">
        <w:rPr>
          <w:rFonts w:ascii="Times New Roman" w:hAnsi="Times New Roman" w:cs="Times New Roman"/>
          <w:sz w:val="22"/>
          <w:szCs w:val="22"/>
          <w:lang w:val="uk-UA"/>
        </w:rPr>
        <w:t>Йозеф Орчик</w:t>
      </w:r>
    </w:p>
    <w:p w:rsidR="007241AD" w:rsidRPr="00CA625D" w:rsidRDefault="006201E7" w:rsidP="007241AD">
      <w:pPr>
        <w:spacing w:after="0" w:line="240" w:lineRule="auto"/>
        <w:rPr>
          <w:rFonts w:ascii="Times New Roman" w:eastAsia="Times New Roman" w:hAnsi="Times New Roman" w:cs="Times New Roman"/>
          <w:lang w:val="uk-UA" w:eastAsia="pl-PL"/>
        </w:rPr>
      </w:pPr>
      <w:r w:rsidRPr="00CA625D">
        <w:rPr>
          <w:rFonts w:ascii="Times New Roman" w:eastAsia="Times New Roman" w:hAnsi="Times New Roman" w:cs="Times New Roman"/>
          <w:i/>
          <w:lang w:val="uk-UA" w:eastAsia="pl-PL"/>
        </w:rPr>
        <w:t>(штамп та підпис ректора та університету WSB в Познані)</w:t>
      </w:r>
    </w:p>
    <w:p w:rsidR="007241AD" w:rsidRPr="00CA625D" w:rsidRDefault="007241AD" w:rsidP="007241AD">
      <w:pPr>
        <w:spacing w:after="0" w:line="240" w:lineRule="auto"/>
        <w:rPr>
          <w:rFonts w:ascii="Times New Roman" w:eastAsia="Times New Roman" w:hAnsi="Times New Roman" w:cs="Times New Roman"/>
          <w:lang w:val="uk-UA" w:eastAsia="pl-PL"/>
        </w:rPr>
      </w:pPr>
    </w:p>
    <w:p w:rsidR="007241AD" w:rsidRPr="00CA625D" w:rsidRDefault="007241AD" w:rsidP="007241AD">
      <w:pPr>
        <w:spacing w:after="0" w:line="240" w:lineRule="auto"/>
        <w:rPr>
          <w:rFonts w:ascii="Times New Roman" w:eastAsia="Times New Roman" w:hAnsi="Times New Roman" w:cs="Times New Roman"/>
          <w:lang w:val="uk-UA" w:eastAsia="pl-PL"/>
        </w:rPr>
      </w:pPr>
    </w:p>
    <w:p w:rsidR="007241AD" w:rsidRPr="00CA625D" w:rsidRDefault="007241AD" w:rsidP="007241AD">
      <w:pPr>
        <w:spacing w:after="0" w:line="240" w:lineRule="auto"/>
        <w:rPr>
          <w:rFonts w:ascii="Times New Roman" w:eastAsia="Times New Roman" w:hAnsi="Times New Roman" w:cs="Times New Roman"/>
          <w:lang w:val="uk-UA" w:eastAsia="pl-PL"/>
        </w:rPr>
      </w:pPr>
    </w:p>
    <w:p w:rsidR="007241AD" w:rsidRPr="00CA625D" w:rsidRDefault="007241AD" w:rsidP="007241AD">
      <w:pPr>
        <w:spacing w:after="0" w:line="240" w:lineRule="auto"/>
        <w:rPr>
          <w:rFonts w:ascii="Times New Roman" w:eastAsia="Times New Roman" w:hAnsi="Times New Roman" w:cs="Times New Roman"/>
          <w:lang w:val="uk-UA" w:eastAsia="pl-PL"/>
        </w:rPr>
      </w:pPr>
    </w:p>
    <w:p w:rsidR="00FD7B0F" w:rsidRPr="006201E7" w:rsidRDefault="00FD7B0F" w:rsidP="00B86E57">
      <w:pPr>
        <w:spacing w:after="0" w:line="240" w:lineRule="auto"/>
        <w:rPr>
          <w:rFonts w:ascii="Times New Roman" w:eastAsia="Times New Roman" w:hAnsi="Times New Roman" w:cs="Times New Roman"/>
          <w:lang w:val="ru-RU" w:eastAsia="pl-PL"/>
        </w:rPr>
      </w:pPr>
    </w:p>
    <w:sectPr w:rsidR="00FD7B0F" w:rsidRPr="006201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A56F5"/>
    <w:multiLevelType w:val="multilevel"/>
    <w:tmpl w:val="87F6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1747FA"/>
    <w:multiLevelType w:val="multilevel"/>
    <w:tmpl w:val="7276A89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ind w:left="1080" w:hanging="360"/>
      </w:pPr>
      <w:rPr>
        <w:rFonts w:ascii="Times New Roman" w:eastAsia="Times New Roman" w:hAnsi="Times New Roman" w:cs="Times New Roman"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8182D30"/>
    <w:multiLevelType w:val="multilevel"/>
    <w:tmpl w:val="7220C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9DA7943"/>
    <w:multiLevelType w:val="multilevel"/>
    <w:tmpl w:val="A18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644C"/>
    <w:rsid w:val="00016B23"/>
    <w:rsid w:val="00034B78"/>
    <w:rsid w:val="000938DC"/>
    <w:rsid w:val="000D297E"/>
    <w:rsid w:val="000E19E0"/>
    <w:rsid w:val="00123E5C"/>
    <w:rsid w:val="0014005B"/>
    <w:rsid w:val="00141E8E"/>
    <w:rsid w:val="001702DC"/>
    <w:rsid w:val="00182DD3"/>
    <w:rsid w:val="001C44BC"/>
    <w:rsid w:val="002146DF"/>
    <w:rsid w:val="002416C7"/>
    <w:rsid w:val="00286927"/>
    <w:rsid w:val="002C2FC7"/>
    <w:rsid w:val="002F1982"/>
    <w:rsid w:val="00317BDC"/>
    <w:rsid w:val="0032654B"/>
    <w:rsid w:val="00335B35"/>
    <w:rsid w:val="00337584"/>
    <w:rsid w:val="00363FAC"/>
    <w:rsid w:val="003A5658"/>
    <w:rsid w:val="003D6CF1"/>
    <w:rsid w:val="00437DD6"/>
    <w:rsid w:val="00461470"/>
    <w:rsid w:val="0046469F"/>
    <w:rsid w:val="004F1059"/>
    <w:rsid w:val="004F1A38"/>
    <w:rsid w:val="005528BB"/>
    <w:rsid w:val="0058112A"/>
    <w:rsid w:val="005A34E5"/>
    <w:rsid w:val="005D6684"/>
    <w:rsid w:val="005E268F"/>
    <w:rsid w:val="006201E7"/>
    <w:rsid w:val="006C3021"/>
    <w:rsid w:val="006D644C"/>
    <w:rsid w:val="006D64A6"/>
    <w:rsid w:val="007168D4"/>
    <w:rsid w:val="00723404"/>
    <w:rsid w:val="00723771"/>
    <w:rsid w:val="007241AD"/>
    <w:rsid w:val="007517AA"/>
    <w:rsid w:val="00762E36"/>
    <w:rsid w:val="007B36DF"/>
    <w:rsid w:val="007F5FEC"/>
    <w:rsid w:val="00800BE9"/>
    <w:rsid w:val="008264F1"/>
    <w:rsid w:val="00831851"/>
    <w:rsid w:val="0084153D"/>
    <w:rsid w:val="00883285"/>
    <w:rsid w:val="008D58B2"/>
    <w:rsid w:val="008E0927"/>
    <w:rsid w:val="008E32CD"/>
    <w:rsid w:val="0096089F"/>
    <w:rsid w:val="00967061"/>
    <w:rsid w:val="00994E7C"/>
    <w:rsid w:val="009C3B6B"/>
    <w:rsid w:val="00A61DE1"/>
    <w:rsid w:val="00A77161"/>
    <w:rsid w:val="00AA4B53"/>
    <w:rsid w:val="00AD56F5"/>
    <w:rsid w:val="00B60E0A"/>
    <w:rsid w:val="00B72093"/>
    <w:rsid w:val="00B86E57"/>
    <w:rsid w:val="00BF4F38"/>
    <w:rsid w:val="00C011FD"/>
    <w:rsid w:val="00CA625D"/>
    <w:rsid w:val="00CA7A1D"/>
    <w:rsid w:val="00CB5C3E"/>
    <w:rsid w:val="00D344BE"/>
    <w:rsid w:val="00D34715"/>
    <w:rsid w:val="00D46446"/>
    <w:rsid w:val="00D9457E"/>
    <w:rsid w:val="00DD7F90"/>
    <w:rsid w:val="00DE0E07"/>
    <w:rsid w:val="00E07CEA"/>
    <w:rsid w:val="00E323CA"/>
    <w:rsid w:val="00E92A04"/>
    <w:rsid w:val="00EA47C1"/>
    <w:rsid w:val="00EB2CB7"/>
    <w:rsid w:val="00EC2590"/>
    <w:rsid w:val="00EC369F"/>
    <w:rsid w:val="00F14792"/>
    <w:rsid w:val="00F17623"/>
    <w:rsid w:val="00F21347"/>
    <w:rsid w:val="00F55C2F"/>
    <w:rsid w:val="00F62C16"/>
    <w:rsid w:val="00F76827"/>
    <w:rsid w:val="00FA7135"/>
    <w:rsid w:val="00FD7B0F"/>
    <w:rsid w:val="00FE720F"/>
    <w:rsid w:val="00FF5C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57D82"/>
  <w15:docId w15:val="{E874DFEE-B412-49D4-964D-07F209B0E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A47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47C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6089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800BE9"/>
    <w:rPr>
      <w:color w:val="0000FF" w:themeColor="hyperlink"/>
      <w:u w:val="single"/>
    </w:rPr>
  </w:style>
  <w:style w:type="table" w:styleId="TableGrid">
    <w:name w:val="Table Grid"/>
    <w:basedOn w:val="TableNormal"/>
    <w:uiPriority w:val="59"/>
    <w:rsid w:val="0072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86E57"/>
    <w:rPr>
      <w:b/>
      <w:bCs/>
    </w:rPr>
  </w:style>
  <w:style w:type="paragraph" w:styleId="HTMLPreformatted">
    <w:name w:val="HTML Preformatted"/>
    <w:basedOn w:val="Normal"/>
    <w:link w:val="HTMLPreformattedChar"/>
    <w:uiPriority w:val="99"/>
    <w:unhideWhenUsed/>
    <w:rsid w:val="00FF5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PreformattedChar">
    <w:name w:val="HTML Preformatted Char"/>
    <w:basedOn w:val="DefaultParagraphFont"/>
    <w:link w:val="HTMLPreformatted"/>
    <w:uiPriority w:val="99"/>
    <w:rsid w:val="00FF5CF3"/>
    <w:rPr>
      <w:rFonts w:ascii="Courier New" w:eastAsia="Times New Roman" w:hAnsi="Courier New" w:cs="Courier New"/>
      <w:sz w:val="20"/>
      <w:szCs w:val="20"/>
      <w:lang w:eastAsia="pl-PL"/>
    </w:rPr>
  </w:style>
  <w:style w:type="paragraph" w:styleId="BalloonText">
    <w:name w:val="Balloon Text"/>
    <w:basedOn w:val="Normal"/>
    <w:link w:val="BalloonTextChar"/>
    <w:uiPriority w:val="99"/>
    <w:semiHidden/>
    <w:unhideWhenUsed/>
    <w:rsid w:val="00F768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827"/>
    <w:rPr>
      <w:rFonts w:ascii="Tahoma" w:hAnsi="Tahoma" w:cs="Tahoma"/>
      <w:sz w:val="16"/>
      <w:szCs w:val="16"/>
    </w:rPr>
  </w:style>
  <w:style w:type="paragraph" w:styleId="ListParagraph">
    <w:name w:val="List Paragraph"/>
    <w:basedOn w:val="Normal"/>
    <w:uiPriority w:val="34"/>
    <w:qFormat/>
    <w:rsid w:val="00EB2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1182">
      <w:bodyDiv w:val="1"/>
      <w:marLeft w:val="0"/>
      <w:marRight w:val="0"/>
      <w:marTop w:val="0"/>
      <w:marBottom w:val="0"/>
      <w:divBdr>
        <w:top w:val="none" w:sz="0" w:space="0" w:color="auto"/>
        <w:left w:val="none" w:sz="0" w:space="0" w:color="auto"/>
        <w:bottom w:val="none" w:sz="0" w:space="0" w:color="auto"/>
        <w:right w:val="none" w:sz="0" w:space="0" w:color="auto"/>
      </w:divBdr>
    </w:div>
    <w:div w:id="63336650">
      <w:bodyDiv w:val="1"/>
      <w:marLeft w:val="0"/>
      <w:marRight w:val="0"/>
      <w:marTop w:val="0"/>
      <w:marBottom w:val="0"/>
      <w:divBdr>
        <w:top w:val="none" w:sz="0" w:space="0" w:color="auto"/>
        <w:left w:val="none" w:sz="0" w:space="0" w:color="auto"/>
        <w:bottom w:val="none" w:sz="0" w:space="0" w:color="auto"/>
        <w:right w:val="none" w:sz="0" w:space="0" w:color="auto"/>
      </w:divBdr>
    </w:div>
    <w:div w:id="235938297">
      <w:bodyDiv w:val="1"/>
      <w:marLeft w:val="0"/>
      <w:marRight w:val="0"/>
      <w:marTop w:val="0"/>
      <w:marBottom w:val="0"/>
      <w:divBdr>
        <w:top w:val="none" w:sz="0" w:space="0" w:color="auto"/>
        <w:left w:val="none" w:sz="0" w:space="0" w:color="auto"/>
        <w:bottom w:val="none" w:sz="0" w:space="0" w:color="auto"/>
        <w:right w:val="none" w:sz="0" w:space="0" w:color="auto"/>
      </w:divBdr>
      <w:divsChild>
        <w:div w:id="224225328">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125870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10698">
      <w:bodyDiv w:val="1"/>
      <w:marLeft w:val="0"/>
      <w:marRight w:val="0"/>
      <w:marTop w:val="0"/>
      <w:marBottom w:val="0"/>
      <w:divBdr>
        <w:top w:val="none" w:sz="0" w:space="0" w:color="auto"/>
        <w:left w:val="none" w:sz="0" w:space="0" w:color="auto"/>
        <w:bottom w:val="none" w:sz="0" w:space="0" w:color="auto"/>
        <w:right w:val="none" w:sz="0" w:space="0" w:color="auto"/>
      </w:divBdr>
    </w:div>
    <w:div w:id="525140973">
      <w:bodyDiv w:val="1"/>
      <w:marLeft w:val="0"/>
      <w:marRight w:val="0"/>
      <w:marTop w:val="0"/>
      <w:marBottom w:val="0"/>
      <w:divBdr>
        <w:top w:val="none" w:sz="0" w:space="0" w:color="auto"/>
        <w:left w:val="none" w:sz="0" w:space="0" w:color="auto"/>
        <w:bottom w:val="none" w:sz="0" w:space="0" w:color="auto"/>
        <w:right w:val="none" w:sz="0" w:space="0" w:color="auto"/>
      </w:divBdr>
    </w:div>
    <w:div w:id="593131154">
      <w:bodyDiv w:val="1"/>
      <w:marLeft w:val="0"/>
      <w:marRight w:val="0"/>
      <w:marTop w:val="0"/>
      <w:marBottom w:val="0"/>
      <w:divBdr>
        <w:top w:val="none" w:sz="0" w:space="0" w:color="auto"/>
        <w:left w:val="none" w:sz="0" w:space="0" w:color="auto"/>
        <w:bottom w:val="none" w:sz="0" w:space="0" w:color="auto"/>
        <w:right w:val="none" w:sz="0" w:space="0" w:color="auto"/>
      </w:divBdr>
      <w:divsChild>
        <w:div w:id="1222063722">
          <w:marLeft w:val="0"/>
          <w:marRight w:val="0"/>
          <w:marTop w:val="0"/>
          <w:marBottom w:val="0"/>
          <w:divBdr>
            <w:top w:val="none" w:sz="0" w:space="0" w:color="auto"/>
            <w:left w:val="none" w:sz="0" w:space="0" w:color="auto"/>
            <w:bottom w:val="none" w:sz="0" w:space="0" w:color="auto"/>
            <w:right w:val="none" w:sz="0" w:space="0" w:color="auto"/>
          </w:divBdr>
          <w:divsChild>
            <w:div w:id="2136556814">
              <w:marLeft w:val="0"/>
              <w:marRight w:val="0"/>
              <w:marTop w:val="0"/>
              <w:marBottom w:val="0"/>
              <w:divBdr>
                <w:top w:val="none" w:sz="0" w:space="0" w:color="auto"/>
                <w:left w:val="none" w:sz="0" w:space="0" w:color="auto"/>
                <w:bottom w:val="none" w:sz="0" w:space="0" w:color="auto"/>
                <w:right w:val="none" w:sz="0" w:space="0" w:color="auto"/>
              </w:divBdr>
              <w:divsChild>
                <w:div w:id="648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0020">
      <w:bodyDiv w:val="1"/>
      <w:marLeft w:val="0"/>
      <w:marRight w:val="0"/>
      <w:marTop w:val="0"/>
      <w:marBottom w:val="0"/>
      <w:divBdr>
        <w:top w:val="none" w:sz="0" w:space="0" w:color="auto"/>
        <w:left w:val="none" w:sz="0" w:space="0" w:color="auto"/>
        <w:bottom w:val="none" w:sz="0" w:space="0" w:color="auto"/>
        <w:right w:val="none" w:sz="0" w:space="0" w:color="auto"/>
      </w:divBdr>
    </w:div>
    <w:div w:id="786629269">
      <w:bodyDiv w:val="1"/>
      <w:marLeft w:val="0"/>
      <w:marRight w:val="0"/>
      <w:marTop w:val="0"/>
      <w:marBottom w:val="0"/>
      <w:divBdr>
        <w:top w:val="none" w:sz="0" w:space="0" w:color="auto"/>
        <w:left w:val="none" w:sz="0" w:space="0" w:color="auto"/>
        <w:bottom w:val="none" w:sz="0" w:space="0" w:color="auto"/>
        <w:right w:val="none" w:sz="0" w:space="0" w:color="auto"/>
      </w:divBdr>
    </w:div>
    <w:div w:id="864754898">
      <w:bodyDiv w:val="1"/>
      <w:marLeft w:val="0"/>
      <w:marRight w:val="0"/>
      <w:marTop w:val="0"/>
      <w:marBottom w:val="0"/>
      <w:divBdr>
        <w:top w:val="none" w:sz="0" w:space="0" w:color="auto"/>
        <w:left w:val="none" w:sz="0" w:space="0" w:color="auto"/>
        <w:bottom w:val="none" w:sz="0" w:space="0" w:color="auto"/>
        <w:right w:val="none" w:sz="0" w:space="0" w:color="auto"/>
      </w:divBdr>
    </w:div>
    <w:div w:id="978808028">
      <w:bodyDiv w:val="1"/>
      <w:marLeft w:val="0"/>
      <w:marRight w:val="0"/>
      <w:marTop w:val="0"/>
      <w:marBottom w:val="0"/>
      <w:divBdr>
        <w:top w:val="none" w:sz="0" w:space="0" w:color="auto"/>
        <w:left w:val="none" w:sz="0" w:space="0" w:color="auto"/>
        <w:bottom w:val="none" w:sz="0" w:space="0" w:color="auto"/>
        <w:right w:val="none" w:sz="0" w:space="0" w:color="auto"/>
      </w:divBdr>
    </w:div>
    <w:div w:id="1073819189">
      <w:bodyDiv w:val="1"/>
      <w:marLeft w:val="0"/>
      <w:marRight w:val="0"/>
      <w:marTop w:val="0"/>
      <w:marBottom w:val="0"/>
      <w:divBdr>
        <w:top w:val="none" w:sz="0" w:space="0" w:color="auto"/>
        <w:left w:val="none" w:sz="0" w:space="0" w:color="auto"/>
        <w:bottom w:val="none" w:sz="0" w:space="0" w:color="auto"/>
        <w:right w:val="none" w:sz="0" w:space="0" w:color="auto"/>
      </w:divBdr>
    </w:div>
    <w:div w:id="1148941698">
      <w:bodyDiv w:val="1"/>
      <w:marLeft w:val="0"/>
      <w:marRight w:val="0"/>
      <w:marTop w:val="0"/>
      <w:marBottom w:val="0"/>
      <w:divBdr>
        <w:top w:val="none" w:sz="0" w:space="0" w:color="auto"/>
        <w:left w:val="none" w:sz="0" w:space="0" w:color="auto"/>
        <w:bottom w:val="none" w:sz="0" w:space="0" w:color="auto"/>
        <w:right w:val="none" w:sz="0" w:space="0" w:color="auto"/>
      </w:divBdr>
      <w:divsChild>
        <w:div w:id="1513640727">
          <w:marLeft w:val="0"/>
          <w:marRight w:val="0"/>
          <w:marTop w:val="0"/>
          <w:marBottom w:val="0"/>
          <w:divBdr>
            <w:top w:val="none" w:sz="0" w:space="0" w:color="auto"/>
            <w:left w:val="none" w:sz="0" w:space="0" w:color="auto"/>
            <w:bottom w:val="none" w:sz="0" w:space="0" w:color="auto"/>
            <w:right w:val="none" w:sz="0" w:space="0" w:color="auto"/>
          </w:divBdr>
          <w:divsChild>
            <w:div w:id="983003633">
              <w:marLeft w:val="0"/>
              <w:marRight w:val="0"/>
              <w:marTop w:val="0"/>
              <w:marBottom w:val="0"/>
              <w:divBdr>
                <w:top w:val="none" w:sz="0" w:space="0" w:color="auto"/>
                <w:left w:val="none" w:sz="0" w:space="0" w:color="auto"/>
                <w:bottom w:val="none" w:sz="0" w:space="0" w:color="auto"/>
                <w:right w:val="none" w:sz="0" w:space="0" w:color="auto"/>
              </w:divBdr>
              <w:divsChild>
                <w:div w:id="203236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657494">
      <w:bodyDiv w:val="1"/>
      <w:marLeft w:val="0"/>
      <w:marRight w:val="0"/>
      <w:marTop w:val="0"/>
      <w:marBottom w:val="0"/>
      <w:divBdr>
        <w:top w:val="none" w:sz="0" w:space="0" w:color="auto"/>
        <w:left w:val="none" w:sz="0" w:space="0" w:color="auto"/>
        <w:bottom w:val="none" w:sz="0" w:space="0" w:color="auto"/>
        <w:right w:val="none" w:sz="0" w:space="0" w:color="auto"/>
      </w:divBdr>
    </w:div>
    <w:div w:id="1234197426">
      <w:bodyDiv w:val="1"/>
      <w:marLeft w:val="0"/>
      <w:marRight w:val="0"/>
      <w:marTop w:val="0"/>
      <w:marBottom w:val="0"/>
      <w:divBdr>
        <w:top w:val="none" w:sz="0" w:space="0" w:color="auto"/>
        <w:left w:val="none" w:sz="0" w:space="0" w:color="auto"/>
        <w:bottom w:val="none" w:sz="0" w:space="0" w:color="auto"/>
        <w:right w:val="none" w:sz="0" w:space="0" w:color="auto"/>
      </w:divBdr>
    </w:div>
    <w:div w:id="1418090265">
      <w:bodyDiv w:val="1"/>
      <w:marLeft w:val="0"/>
      <w:marRight w:val="0"/>
      <w:marTop w:val="0"/>
      <w:marBottom w:val="0"/>
      <w:divBdr>
        <w:top w:val="none" w:sz="0" w:space="0" w:color="auto"/>
        <w:left w:val="none" w:sz="0" w:space="0" w:color="auto"/>
        <w:bottom w:val="none" w:sz="0" w:space="0" w:color="auto"/>
        <w:right w:val="none" w:sz="0" w:space="0" w:color="auto"/>
      </w:divBdr>
    </w:div>
    <w:div w:id="1643459076">
      <w:bodyDiv w:val="1"/>
      <w:marLeft w:val="0"/>
      <w:marRight w:val="0"/>
      <w:marTop w:val="0"/>
      <w:marBottom w:val="0"/>
      <w:divBdr>
        <w:top w:val="none" w:sz="0" w:space="0" w:color="auto"/>
        <w:left w:val="none" w:sz="0" w:space="0" w:color="auto"/>
        <w:bottom w:val="none" w:sz="0" w:space="0" w:color="auto"/>
        <w:right w:val="none" w:sz="0" w:space="0" w:color="auto"/>
      </w:divBdr>
    </w:div>
    <w:div w:id="1740325798">
      <w:bodyDiv w:val="1"/>
      <w:marLeft w:val="0"/>
      <w:marRight w:val="0"/>
      <w:marTop w:val="0"/>
      <w:marBottom w:val="0"/>
      <w:divBdr>
        <w:top w:val="none" w:sz="0" w:space="0" w:color="auto"/>
        <w:left w:val="none" w:sz="0" w:space="0" w:color="auto"/>
        <w:bottom w:val="none" w:sz="0" w:space="0" w:color="auto"/>
        <w:right w:val="none" w:sz="0" w:space="0" w:color="auto"/>
      </w:divBdr>
      <w:divsChild>
        <w:div w:id="1314675844">
          <w:marLeft w:val="0"/>
          <w:marRight w:val="0"/>
          <w:marTop w:val="0"/>
          <w:marBottom w:val="0"/>
          <w:divBdr>
            <w:top w:val="none" w:sz="0" w:space="0" w:color="auto"/>
            <w:left w:val="none" w:sz="0" w:space="0" w:color="auto"/>
            <w:bottom w:val="none" w:sz="0" w:space="0" w:color="auto"/>
            <w:right w:val="none" w:sz="0" w:space="0" w:color="auto"/>
          </w:divBdr>
          <w:divsChild>
            <w:div w:id="349797060">
              <w:marLeft w:val="0"/>
              <w:marRight w:val="0"/>
              <w:marTop w:val="0"/>
              <w:marBottom w:val="0"/>
              <w:divBdr>
                <w:top w:val="none" w:sz="0" w:space="0" w:color="auto"/>
                <w:left w:val="none" w:sz="0" w:space="0" w:color="auto"/>
                <w:bottom w:val="none" w:sz="0" w:space="0" w:color="auto"/>
                <w:right w:val="none" w:sz="0" w:space="0" w:color="auto"/>
              </w:divBdr>
              <w:divsChild>
                <w:div w:id="13903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21034">
      <w:bodyDiv w:val="1"/>
      <w:marLeft w:val="0"/>
      <w:marRight w:val="0"/>
      <w:marTop w:val="0"/>
      <w:marBottom w:val="0"/>
      <w:divBdr>
        <w:top w:val="none" w:sz="0" w:space="0" w:color="auto"/>
        <w:left w:val="none" w:sz="0" w:space="0" w:color="auto"/>
        <w:bottom w:val="none" w:sz="0" w:space="0" w:color="auto"/>
        <w:right w:val="none" w:sz="0" w:space="0" w:color="auto"/>
      </w:divBdr>
    </w:div>
    <w:div w:id="1880622921">
      <w:bodyDiv w:val="1"/>
      <w:marLeft w:val="0"/>
      <w:marRight w:val="0"/>
      <w:marTop w:val="0"/>
      <w:marBottom w:val="0"/>
      <w:divBdr>
        <w:top w:val="none" w:sz="0" w:space="0" w:color="auto"/>
        <w:left w:val="none" w:sz="0" w:space="0" w:color="auto"/>
        <w:bottom w:val="none" w:sz="0" w:space="0" w:color="auto"/>
        <w:right w:val="none" w:sz="0" w:space="0" w:color="auto"/>
      </w:divBdr>
      <w:divsChild>
        <w:div w:id="905259127">
          <w:marLeft w:val="0"/>
          <w:marRight w:val="0"/>
          <w:marTop w:val="0"/>
          <w:marBottom w:val="0"/>
          <w:divBdr>
            <w:top w:val="none" w:sz="0" w:space="0" w:color="auto"/>
            <w:left w:val="none" w:sz="0" w:space="0" w:color="auto"/>
            <w:bottom w:val="none" w:sz="0" w:space="0" w:color="auto"/>
            <w:right w:val="none" w:sz="0" w:space="0" w:color="auto"/>
          </w:divBdr>
          <w:divsChild>
            <w:div w:id="1543590068">
              <w:marLeft w:val="0"/>
              <w:marRight w:val="0"/>
              <w:marTop w:val="0"/>
              <w:marBottom w:val="0"/>
              <w:divBdr>
                <w:top w:val="none" w:sz="0" w:space="0" w:color="auto"/>
                <w:left w:val="none" w:sz="0" w:space="0" w:color="auto"/>
                <w:bottom w:val="none" w:sz="0" w:space="0" w:color="auto"/>
                <w:right w:val="none" w:sz="0" w:space="0" w:color="auto"/>
              </w:divBdr>
              <w:divsChild>
                <w:div w:id="10332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7145">
      <w:bodyDiv w:val="1"/>
      <w:marLeft w:val="0"/>
      <w:marRight w:val="0"/>
      <w:marTop w:val="0"/>
      <w:marBottom w:val="0"/>
      <w:divBdr>
        <w:top w:val="none" w:sz="0" w:space="0" w:color="auto"/>
        <w:left w:val="none" w:sz="0" w:space="0" w:color="auto"/>
        <w:bottom w:val="none" w:sz="0" w:space="0" w:color="auto"/>
        <w:right w:val="none" w:sz="0" w:space="0" w:color="auto"/>
      </w:divBdr>
      <w:divsChild>
        <w:div w:id="388461856">
          <w:marLeft w:val="0"/>
          <w:marRight w:val="0"/>
          <w:marTop w:val="0"/>
          <w:marBottom w:val="0"/>
          <w:divBdr>
            <w:top w:val="none" w:sz="0" w:space="0" w:color="auto"/>
            <w:left w:val="none" w:sz="0" w:space="0" w:color="auto"/>
            <w:bottom w:val="none" w:sz="0" w:space="0" w:color="auto"/>
            <w:right w:val="none" w:sz="0" w:space="0" w:color="auto"/>
          </w:divBdr>
          <w:divsChild>
            <w:div w:id="2022781616">
              <w:marLeft w:val="0"/>
              <w:marRight w:val="0"/>
              <w:marTop w:val="0"/>
              <w:marBottom w:val="0"/>
              <w:divBdr>
                <w:top w:val="none" w:sz="0" w:space="0" w:color="auto"/>
                <w:left w:val="none" w:sz="0" w:space="0" w:color="auto"/>
                <w:bottom w:val="none" w:sz="0" w:space="0" w:color="auto"/>
                <w:right w:val="none" w:sz="0" w:space="0" w:color="auto"/>
              </w:divBdr>
              <w:divsChild>
                <w:div w:id="170821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476758">
      <w:bodyDiv w:val="1"/>
      <w:marLeft w:val="0"/>
      <w:marRight w:val="0"/>
      <w:marTop w:val="0"/>
      <w:marBottom w:val="0"/>
      <w:divBdr>
        <w:top w:val="none" w:sz="0" w:space="0" w:color="auto"/>
        <w:left w:val="none" w:sz="0" w:space="0" w:color="auto"/>
        <w:bottom w:val="none" w:sz="0" w:space="0" w:color="auto"/>
        <w:right w:val="none" w:sz="0" w:space="0" w:color="auto"/>
      </w:divBdr>
      <w:divsChild>
        <w:div w:id="1755316257">
          <w:marLeft w:val="0"/>
          <w:marRight w:val="0"/>
          <w:marTop w:val="0"/>
          <w:marBottom w:val="0"/>
          <w:divBdr>
            <w:top w:val="none" w:sz="0" w:space="0" w:color="auto"/>
            <w:left w:val="none" w:sz="0" w:space="0" w:color="auto"/>
            <w:bottom w:val="none" w:sz="0" w:space="0" w:color="auto"/>
            <w:right w:val="none" w:sz="0" w:space="0" w:color="auto"/>
          </w:divBdr>
          <w:divsChild>
            <w:div w:id="1907377279">
              <w:marLeft w:val="0"/>
              <w:marRight w:val="0"/>
              <w:marTop w:val="0"/>
              <w:marBottom w:val="0"/>
              <w:divBdr>
                <w:top w:val="none" w:sz="0" w:space="0" w:color="auto"/>
                <w:left w:val="none" w:sz="0" w:space="0" w:color="auto"/>
                <w:bottom w:val="none" w:sz="0" w:space="0" w:color="auto"/>
                <w:right w:val="none" w:sz="0" w:space="0" w:color="auto"/>
              </w:divBdr>
              <w:divsChild>
                <w:div w:id="5256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79322">
      <w:bodyDiv w:val="1"/>
      <w:marLeft w:val="0"/>
      <w:marRight w:val="0"/>
      <w:marTop w:val="0"/>
      <w:marBottom w:val="0"/>
      <w:divBdr>
        <w:top w:val="none" w:sz="0" w:space="0" w:color="auto"/>
        <w:left w:val="none" w:sz="0" w:space="0" w:color="auto"/>
        <w:bottom w:val="none" w:sz="0" w:space="0" w:color="auto"/>
        <w:right w:val="none" w:sz="0" w:space="0" w:color="auto"/>
      </w:divBdr>
      <w:divsChild>
        <w:div w:id="1773470763">
          <w:marLeft w:val="0"/>
          <w:marRight w:val="0"/>
          <w:marTop w:val="0"/>
          <w:marBottom w:val="0"/>
          <w:divBdr>
            <w:top w:val="none" w:sz="0" w:space="0" w:color="auto"/>
            <w:left w:val="none" w:sz="0" w:space="0" w:color="auto"/>
            <w:bottom w:val="none" w:sz="0" w:space="0" w:color="auto"/>
            <w:right w:val="none" w:sz="0" w:space="0" w:color="auto"/>
          </w:divBdr>
          <w:divsChild>
            <w:div w:id="1405647223">
              <w:marLeft w:val="0"/>
              <w:marRight w:val="0"/>
              <w:marTop w:val="0"/>
              <w:marBottom w:val="0"/>
              <w:divBdr>
                <w:top w:val="none" w:sz="0" w:space="0" w:color="auto"/>
                <w:left w:val="none" w:sz="0" w:space="0" w:color="auto"/>
                <w:bottom w:val="none" w:sz="0" w:space="0" w:color="auto"/>
                <w:right w:val="none" w:sz="0" w:space="0" w:color="auto"/>
              </w:divBdr>
              <w:divsChild>
                <w:div w:id="29676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6</Pages>
  <Words>1468</Words>
  <Characters>8368</Characters>
  <Application>Microsoft Office Word</Application>
  <DocSecurity>0</DocSecurity>
  <Lines>69</Lines>
  <Paragraphs>19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Дмитрий Бутузов</cp:lastModifiedBy>
  <cp:revision>4</cp:revision>
  <dcterms:created xsi:type="dcterms:W3CDTF">2018-03-05T13:27:00Z</dcterms:created>
  <dcterms:modified xsi:type="dcterms:W3CDTF">2018-03-09T13:54:00Z</dcterms:modified>
</cp:coreProperties>
</file>