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20F0" w14:textId="77777777" w:rsidR="005E1FEE" w:rsidRDefault="005E1FEE" w:rsidP="0055015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FEE">
        <w:rPr>
          <w:rFonts w:ascii="Times New Roman" w:hAnsi="Times New Roman" w:cs="Times New Roman"/>
          <w:b/>
          <w:bCs/>
          <w:sz w:val="28"/>
          <w:szCs w:val="28"/>
        </w:rPr>
        <w:t xml:space="preserve">Звіт за результатами опитування випускників спеціальності 072 «Фінанси, банківська справа, страхування та фондовий ринок» Національної академії статистики, обліку та аудиту </w:t>
      </w:r>
    </w:p>
    <w:p w14:paraId="446E47CD" w14:textId="63F9D0E7" w:rsidR="0085534A" w:rsidRPr="005E1FEE" w:rsidRDefault="0085534A" w:rsidP="0055015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FEE">
        <w:rPr>
          <w:rFonts w:ascii="Times New Roman" w:hAnsi="Times New Roman" w:cs="Times New Roman"/>
          <w:b/>
          <w:bCs/>
          <w:sz w:val="28"/>
          <w:szCs w:val="28"/>
        </w:rPr>
        <w:t>(2025 рік)</w:t>
      </w:r>
    </w:p>
    <w:p w14:paraId="2E99BBA2" w14:textId="77777777" w:rsidR="00550158" w:rsidRPr="00550158" w:rsidRDefault="00550158" w:rsidP="00550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158">
        <w:rPr>
          <w:rFonts w:ascii="Times New Roman" w:hAnsi="Times New Roman" w:cs="Times New Roman"/>
          <w:sz w:val="28"/>
          <w:szCs w:val="28"/>
        </w:rPr>
        <w:t xml:space="preserve">З метою підвищення якості освітніх послуг та удосконалення освітніх програм у Національній академії статистики, обліку та аудиту було проведено опитування випускників спеціальності </w:t>
      </w:r>
      <w:r w:rsidRPr="005B0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072 «Фінанси, банківська справа, страхування та фондовий ринок»</w:t>
      </w:r>
      <w:r w:rsidRPr="00550158">
        <w:rPr>
          <w:rFonts w:ascii="Times New Roman" w:hAnsi="Times New Roman" w:cs="Times New Roman"/>
          <w:sz w:val="28"/>
          <w:szCs w:val="28"/>
        </w:rPr>
        <w:t>. Анкетування мало на меті з’ясувати рівень задоволеності здобутою освітою, її відповідність сучасним вимогам професійної діяльності, а також оцінити вплив навчання в Академії на подальшу професійну реалізацію та кар’єрний розвиток випускників.</w:t>
      </w:r>
    </w:p>
    <w:p w14:paraId="356CB4DA" w14:textId="55E9ACAC" w:rsidR="00DA33EA" w:rsidRDefault="00550158" w:rsidP="00550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158">
        <w:rPr>
          <w:rFonts w:ascii="Times New Roman" w:hAnsi="Times New Roman" w:cs="Times New Roman"/>
          <w:sz w:val="28"/>
          <w:szCs w:val="28"/>
        </w:rPr>
        <w:t>Отримані результати дозволяють не лише оцінити якість освітнього процесу очима безпосередніх його учасників, а й виявити напрями, які потребують подальшого вдосконалення. Крім того, думка випускників є важливим інструментом для формування зворотного зв’язку між Академією та ринком праці, оскільки саме вони виступають носіями практичного досвіду застосування здобутих знань і навичок у професійному середовищі.</w:t>
      </w:r>
      <w:r w:rsidR="005B0E16" w:rsidRPr="005B0E16">
        <w:rPr>
          <w:rFonts w:ascii="Times New Roman" w:hAnsi="Times New Roman" w:cs="Times New Roman"/>
          <w:sz w:val="28"/>
          <w:szCs w:val="28"/>
        </w:rPr>
        <w:t xml:space="preserve"> </w:t>
      </w:r>
      <w:r w:rsidR="0085534A" w:rsidRPr="0085534A">
        <w:rPr>
          <w:rFonts w:ascii="Times New Roman" w:hAnsi="Times New Roman" w:cs="Times New Roman"/>
          <w:sz w:val="28"/>
          <w:szCs w:val="28"/>
        </w:rPr>
        <w:t xml:space="preserve">В анкетуванні взяли участь </w:t>
      </w:r>
      <w:r w:rsidR="006D1884" w:rsidRPr="006D188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31</w:t>
      </w:r>
      <w:r w:rsidR="0085534A" w:rsidRPr="006D18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випускник</w:t>
      </w:r>
      <w:r w:rsidR="0085534A" w:rsidRPr="0085534A">
        <w:rPr>
          <w:rFonts w:ascii="Times New Roman" w:hAnsi="Times New Roman" w:cs="Times New Roman"/>
          <w:sz w:val="28"/>
          <w:szCs w:val="28"/>
        </w:rPr>
        <w:t>, що дозволило отримати репрезентативну оцінку якості освіти та визначити ключові напрями її вдосконалення.</w:t>
      </w:r>
    </w:p>
    <w:p w14:paraId="316A861A" w14:textId="3B945E78" w:rsidR="00074A77" w:rsidRDefault="00074A77" w:rsidP="00550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A77">
        <w:rPr>
          <w:rFonts w:ascii="Times New Roman" w:hAnsi="Times New Roman" w:cs="Times New Roman"/>
          <w:sz w:val="28"/>
          <w:szCs w:val="28"/>
        </w:rPr>
        <w:t>На перше запитання анкети «Який освітній ступінь Ви одержали?» були отримані такі відповіді: 11 респондентів (35,5 %) зазначили, що одержали ступінь магістра, тоді як 20 осіб (64,5 %) — ступінь бакалавра.</w:t>
      </w:r>
    </w:p>
    <w:p w14:paraId="7A8DD19B" w14:textId="777B49A1" w:rsidR="00074A77" w:rsidRDefault="00881D5B" w:rsidP="00074A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C85DC4" wp14:editId="1908784C">
            <wp:extent cx="3528313" cy="1772653"/>
            <wp:effectExtent l="19050" t="0" r="15240" b="5327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1" t="26744" r="26366" b="8274"/>
                    <a:stretch/>
                  </pic:blipFill>
                  <pic:spPr bwMode="auto">
                    <a:xfrm>
                      <a:off x="0" y="0"/>
                      <a:ext cx="3530024" cy="17735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E5572" w14:textId="2720B25B" w:rsidR="00881D5B" w:rsidRDefault="00032460" w:rsidP="000324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60">
        <w:rPr>
          <w:rFonts w:ascii="Times New Roman" w:hAnsi="Times New Roman" w:cs="Times New Roman"/>
          <w:sz w:val="28"/>
          <w:szCs w:val="28"/>
        </w:rPr>
        <w:t>На запитання «Чи працюєте (працювали) Ви за спеціальністю?» були отримані такі відповіді: 24 респонденти (77,4 %) відповіли «Так», а 7 осіб (22,6 %) — «Ні»</w:t>
      </w:r>
    </w:p>
    <w:p w14:paraId="099FF602" w14:textId="19E4C580" w:rsidR="00032460" w:rsidRDefault="00B353D3" w:rsidP="0003246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699430C" wp14:editId="1E6CC2E4">
            <wp:extent cx="3351787" cy="1756610"/>
            <wp:effectExtent l="19050" t="0" r="20320" b="5295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5" t="26450" r="29593" b="9163"/>
                    <a:stretch/>
                  </pic:blipFill>
                  <pic:spPr bwMode="auto">
                    <a:xfrm>
                      <a:off x="0" y="0"/>
                      <a:ext cx="3353016" cy="17572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402DB" w14:textId="46C5B337" w:rsidR="00B353D3" w:rsidRDefault="00B65C2F" w:rsidP="00B353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C2F">
        <w:rPr>
          <w:rFonts w:ascii="Times New Roman" w:hAnsi="Times New Roman" w:cs="Times New Roman"/>
          <w:sz w:val="28"/>
          <w:szCs w:val="28"/>
        </w:rPr>
        <w:t>На запитання «Чи задоволені Ви якістю освіти в академії?» були отримані такі відповіді: 26 респондентів (83,9 %) відповіли «Так», 5 осіб (16,1 %) — «Скоріше так»</w:t>
      </w:r>
    </w:p>
    <w:p w14:paraId="285DBBEB" w14:textId="57ED9571" w:rsidR="00B65C2F" w:rsidRDefault="005B1EDF" w:rsidP="00B65C2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5D6BE2" wp14:editId="5EA5B653">
            <wp:extent cx="3752956" cy="1780674"/>
            <wp:effectExtent l="19050" t="0" r="19050" b="5245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5" t="27921" r="22045" b="6814"/>
                    <a:stretch/>
                  </pic:blipFill>
                  <pic:spPr bwMode="auto">
                    <a:xfrm>
                      <a:off x="0" y="0"/>
                      <a:ext cx="3754168" cy="178124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3D2A3" w14:textId="4FDFD8C2" w:rsidR="005B1EDF" w:rsidRDefault="00ED07B0" w:rsidP="005B1E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7B0">
        <w:rPr>
          <w:rFonts w:ascii="Times New Roman" w:hAnsi="Times New Roman" w:cs="Times New Roman"/>
          <w:sz w:val="28"/>
          <w:szCs w:val="28"/>
        </w:rPr>
        <w:t xml:space="preserve">На запитання «Чи відповідає отримана в Академії освіта сучасним вимогам вашої професійної сфери?» були отримані такі відповіді: </w:t>
      </w:r>
      <w:r w:rsidR="00936847">
        <w:rPr>
          <w:rFonts w:ascii="Times New Roman" w:hAnsi="Times New Roman" w:cs="Times New Roman"/>
          <w:sz w:val="28"/>
          <w:szCs w:val="28"/>
        </w:rPr>
        <w:t>1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 (</w:t>
      </w:r>
      <w:r w:rsidR="00936847">
        <w:rPr>
          <w:rFonts w:ascii="Times New Roman" w:hAnsi="Times New Roman" w:cs="Times New Roman"/>
          <w:sz w:val="28"/>
          <w:szCs w:val="28"/>
        </w:rPr>
        <w:t>3,2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 — «3», </w:t>
      </w:r>
      <w:r w:rsidR="00936847">
        <w:rPr>
          <w:rFonts w:ascii="Times New Roman" w:hAnsi="Times New Roman" w:cs="Times New Roman"/>
          <w:sz w:val="28"/>
          <w:szCs w:val="28"/>
        </w:rPr>
        <w:t>4 особи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936847">
        <w:rPr>
          <w:rFonts w:ascii="Times New Roman" w:hAnsi="Times New Roman" w:cs="Times New Roman"/>
          <w:sz w:val="28"/>
          <w:szCs w:val="28"/>
        </w:rPr>
        <w:t>12,9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 — «4», а 2</w:t>
      </w:r>
      <w:r w:rsidR="00936847">
        <w:rPr>
          <w:rFonts w:ascii="Times New Roman" w:hAnsi="Times New Roman" w:cs="Times New Roman"/>
          <w:sz w:val="28"/>
          <w:szCs w:val="28"/>
        </w:rPr>
        <w:t>6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936847">
        <w:rPr>
          <w:rFonts w:ascii="Times New Roman" w:hAnsi="Times New Roman" w:cs="Times New Roman"/>
          <w:sz w:val="28"/>
          <w:szCs w:val="28"/>
        </w:rPr>
        <w:t>ів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936847">
        <w:rPr>
          <w:rFonts w:ascii="Times New Roman" w:hAnsi="Times New Roman" w:cs="Times New Roman"/>
          <w:sz w:val="28"/>
          <w:szCs w:val="28"/>
        </w:rPr>
        <w:t>83,9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 — «5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6847">
        <w:rPr>
          <w:rFonts w:ascii="Times New Roman" w:hAnsi="Times New Roman" w:cs="Times New Roman"/>
          <w:sz w:val="28"/>
          <w:szCs w:val="28"/>
        </w:rPr>
        <w:t>.</w:t>
      </w:r>
    </w:p>
    <w:p w14:paraId="78D42647" w14:textId="7DCD5871" w:rsidR="00936847" w:rsidRDefault="00936847" w:rsidP="0093684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C6E18F" wp14:editId="6DC80430">
            <wp:extent cx="5982701" cy="2045368"/>
            <wp:effectExtent l="19050" t="0" r="18415" b="6026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21599" r="2477" b="12014"/>
                    <a:stretch/>
                  </pic:blipFill>
                  <pic:spPr bwMode="auto">
                    <a:xfrm>
                      <a:off x="0" y="0"/>
                      <a:ext cx="5985185" cy="204621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D3BE44" w14:textId="55938D2B" w:rsidR="0012011B" w:rsidRDefault="00182A22" w:rsidP="001201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7B0">
        <w:rPr>
          <w:rFonts w:ascii="Times New Roman" w:hAnsi="Times New Roman" w:cs="Times New Roman"/>
          <w:sz w:val="28"/>
          <w:szCs w:val="28"/>
        </w:rPr>
        <w:lastRenderedPageBreak/>
        <w:t>На запитання «</w:t>
      </w:r>
      <w:r w:rsidR="00F301DA" w:rsidRPr="00F301DA">
        <w:rPr>
          <w:rFonts w:ascii="Times New Roman" w:hAnsi="Times New Roman" w:cs="Times New Roman"/>
          <w:sz w:val="28"/>
          <w:szCs w:val="28"/>
        </w:rPr>
        <w:t>Я задоволений(а) рівнем отриманих у Академії знань та умінь.</w:t>
      </w:r>
      <w:r w:rsidRPr="00ED07B0">
        <w:rPr>
          <w:rFonts w:ascii="Times New Roman" w:hAnsi="Times New Roman" w:cs="Times New Roman"/>
          <w:sz w:val="28"/>
          <w:szCs w:val="28"/>
        </w:rPr>
        <w:t>» були отримані такі відповіді:</w:t>
      </w:r>
      <w:r w:rsidR="00AC3A3F" w:rsidRPr="00AC3A3F">
        <w:rPr>
          <w:rFonts w:ascii="Times New Roman" w:hAnsi="Times New Roman" w:cs="Times New Roman"/>
          <w:sz w:val="28"/>
          <w:szCs w:val="28"/>
        </w:rPr>
        <w:t xml:space="preserve"> </w:t>
      </w:r>
      <w:r w:rsidR="00AC3A3F" w:rsidRPr="00ED07B0">
        <w:rPr>
          <w:rFonts w:ascii="Times New Roman" w:hAnsi="Times New Roman" w:cs="Times New Roman"/>
          <w:sz w:val="28"/>
          <w:szCs w:val="28"/>
        </w:rPr>
        <w:t>0 осіб (0 %)</w:t>
      </w:r>
      <w:r w:rsidR="00AC3A3F">
        <w:rPr>
          <w:rFonts w:ascii="Times New Roman" w:hAnsi="Times New Roman" w:cs="Times New Roman"/>
          <w:sz w:val="28"/>
          <w:szCs w:val="28"/>
        </w:rPr>
        <w:t xml:space="preserve"> – «1»</w:t>
      </w:r>
      <w:r w:rsidR="00391C86">
        <w:rPr>
          <w:rFonts w:ascii="Times New Roman" w:hAnsi="Times New Roman" w:cs="Times New Roman"/>
          <w:sz w:val="28"/>
          <w:szCs w:val="28"/>
        </w:rPr>
        <w:t>,</w:t>
      </w:r>
      <w:r w:rsidR="00391C86" w:rsidRPr="00391C86">
        <w:rPr>
          <w:rFonts w:ascii="Times New Roman" w:hAnsi="Times New Roman" w:cs="Times New Roman"/>
          <w:sz w:val="28"/>
          <w:szCs w:val="28"/>
        </w:rPr>
        <w:t xml:space="preserve"> </w:t>
      </w:r>
      <w:r w:rsidR="00391C86" w:rsidRPr="00ED07B0">
        <w:rPr>
          <w:rFonts w:ascii="Times New Roman" w:hAnsi="Times New Roman" w:cs="Times New Roman"/>
          <w:sz w:val="28"/>
          <w:szCs w:val="28"/>
        </w:rPr>
        <w:t>0 осіб (0 %)</w:t>
      </w:r>
      <w:r w:rsidR="00391C86">
        <w:rPr>
          <w:rFonts w:ascii="Times New Roman" w:hAnsi="Times New Roman" w:cs="Times New Roman"/>
          <w:sz w:val="28"/>
          <w:szCs w:val="28"/>
        </w:rPr>
        <w:t xml:space="preserve"> – «2», </w:t>
      </w:r>
      <w:r w:rsidR="00400EE6">
        <w:rPr>
          <w:rFonts w:ascii="Times New Roman" w:hAnsi="Times New Roman" w:cs="Times New Roman"/>
          <w:sz w:val="28"/>
          <w:szCs w:val="28"/>
        </w:rPr>
        <w:t>1</w:t>
      </w:r>
      <w:r w:rsidR="00391C86" w:rsidRPr="00ED07B0">
        <w:rPr>
          <w:rFonts w:ascii="Times New Roman" w:hAnsi="Times New Roman" w:cs="Times New Roman"/>
          <w:sz w:val="28"/>
          <w:szCs w:val="28"/>
        </w:rPr>
        <w:t xml:space="preserve"> респондент (</w:t>
      </w:r>
      <w:r w:rsidR="00400EE6">
        <w:rPr>
          <w:rFonts w:ascii="Times New Roman" w:hAnsi="Times New Roman" w:cs="Times New Roman"/>
          <w:sz w:val="28"/>
          <w:szCs w:val="28"/>
        </w:rPr>
        <w:t>3,2</w:t>
      </w:r>
      <w:r w:rsidR="00391C86" w:rsidRPr="00ED07B0">
        <w:rPr>
          <w:rFonts w:ascii="Times New Roman" w:hAnsi="Times New Roman" w:cs="Times New Roman"/>
          <w:sz w:val="28"/>
          <w:szCs w:val="28"/>
        </w:rPr>
        <w:t>%)</w:t>
      </w:r>
      <w:r w:rsidR="00400EE6">
        <w:rPr>
          <w:rFonts w:ascii="Times New Roman" w:hAnsi="Times New Roman" w:cs="Times New Roman"/>
          <w:sz w:val="28"/>
          <w:szCs w:val="28"/>
        </w:rPr>
        <w:t>-«3»,</w:t>
      </w:r>
      <w:r w:rsidR="0012011B" w:rsidRPr="0012011B">
        <w:rPr>
          <w:rFonts w:ascii="Times New Roman" w:hAnsi="Times New Roman" w:cs="Times New Roman"/>
          <w:sz w:val="28"/>
          <w:szCs w:val="28"/>
        </w:rPr>
        <w:t xml:space="preserve"> </w:t>
      </w:r>
      <w:r w:rsidR="0012011B">
        <w:rPr>
          <w:rFonts w:ascii="Times New Roman" w:hAnsi="Times New Roman" w:cs="Times New Roman"/>
          <w:sz w:val="28"/>
          <w:szCs w:val="28"/>
        </w:rPr>
        <w:t>1</w:t>
      </w:r>
      <w:r w:rsidR="0012011B" w:rsidRPr="00ED07B0">
        <w:rPr>
          <w:rFonts w:ascii="Times New Roman" w:hAnsi="Times New Roman" w:cs="Times New Roman"/>
          <w:sz w:val="28"/>
          <w:szCs w:val="28"/>
        </w:rPr>
        <w:t xml:space="preserve"> респондент (</w:t>
      </w:r>
      <w:r w:rsidR="0012011B">
        <w:rPr>
          <w:rFonts w:ascii="Times New Roman" w:hAnsi="Times New Roman" w:cs="Times New Roman"/>
          <w:sz w:val="28"/>
          <w:szCs w:val="28"/>
        </w:rPr>
        <w:t>3,2</w:t>
      </w:r>
      <w:r w:rsidR="0012011B" w:rsidRPr="00ED07B0">
        <w:rPr>
          <w:rFonts w:ascii="Times New Roman" w:hAnsi="Times New Roman" w:cs="Times New Roman"/>
          <w:sz w:val="28"/>
          <w:szCs w:val="28"/>
        </w:rPr>
        <w:t>%)</w:t>
      </w:r>
      <w:r w:rsidR="0012011B">
        <w:rPr>
          <w:rFonts w:ascii="Times New Roman" w:hAnsi="Times New Roman" w:cs="Times New Roman"/>
          <w:sz w:val="28"/>
          <w:szCs w:val="28"/>
        </w:rPr>
        <w:t xml:space="preserve">-«4», </w:t>
      </w:r>
      <w:r w:rsidR="0012011B" w:rsidRPr="00ED07B0">
        <w:rPr>
          <w:rFonts w:ascii="Times New Roman" w:hAnsi="Times New Roman" w:cs="Times New Roman"/>
          <w:sz w:val="28"/>
          <w:szCs w:val="28"/>
        </w:rPr>
        <w:t>а 2</w:t>
      </w:r>
      <w:r w:rsidR="00F82414">
        <w:rPr>
          <w:rFonts w:ascii="Times New Roman" w:hAnsi="Times New Roman" w:cs="Times New Roman"/>
          <w:sz w:val="28"/>
          <w:szCs w:val="28"/>
        </w:rPr>
        <w:t>9</w:t>
      </w:r>
      <w:r w:rsidR="0012011B"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F82414">
        <w:rPr>
          <w:rFonts w:ascii="Times New Roman" w:hAnsi="Times New Roman" w:cs="Times New Roman"/>
          <w:sz w:val="28"/>
          <w:szCs w:val="28"/>
        </w:rPr>
        <w:t>ів</w:t>
      </w:r>
      <w:r w:rsidR="0012011B"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F82414">
        <w:rPr>
          <w:rFonts w:ascii="Times New Roman" w:hAnsi="Times New Roman" w:cs="Times New Roman"/>
          <w:sz w:val="28"/>
          <w:szCs w:val="28"/>
        </w:rPr>
        <w:t>93</w:t>
      </w:r>
      <w:r w:rsidR="0012011B" w:rsidRPr="00ED07B0">
        <w:rPr>
          <w:rFonts w:ascii="Times New Roman" w:hAnsi="Times New Roman" w:cs="Times New Roman"/>
          <w:sz w:val="28"/>
          <w:szCs w:val="28"/>
        </w:rPr>
        <w:t>,</w:t>
      </w:r>
      <w:r w:rsidR="00F82414">
        <w:rPr>
          <w:rFonts w:ascii="Times New Roman" w:hAnsi="Times New Roman" w:cs="Times New Roman"/>
          <w:sz w:val="28"/>
          <w:szCs w:val="28"/>
        </w:rPr>
        <w:t>5</w:t>
      </w:r>
      <w:r w:rsidR="0012011B" w:rsidRPr="00ED07B0">
        <w:rPr>
          <w:rFonts w:ascii="Times New Roman" w:hAnsi="Times New Roman" w:cs="Times New Roman"/>
          <w:sz w:val="28"/>
          <w:szCs w:val="28"/>
        </w:rPr>
        <w:t xml:space="preserve"> %) — «5</w:t>
      </w:r>
      <w:r w:rsidR="0012011B">
        <w:rPr>
          <w:rFonts w:ascii="Times New Roman" w:hAnsi="Times New Roman" w:cs="Times New Roman"/>
          <w:sz w:val="28"/>
          <w:szCs w:val="28"/>
        </w:rPr>
        <w:t>»</w:t>
      </w:r>
    </w:p>
    <w:p w14:paraId="256E43EA" w14:textId="29012344" w:rsidR="00F82414" w:rsidRDefault="006A3C97" w:rsidP="00F8241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D75BF94" wp14:editId="1785D950">
            <wp:extent cx="5990524" cy="2029326"/>
            <wp:effectExtent l="19050" t="0" r="10795" b="6191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22120" r="2363" b="12020"/>
                    <a:stretch/>
                  </pic:blipFill>
                  <pic:spPr bwMode="auto">
                    <a:xfrm>
                      <a:off x="0" y="0"/>
                      <a:ext cx="5992611" cy="20300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6EBF0" w14:textId="303DB0DF" w:rsidR="00A47A66" w:rsidRDefault="00A47A66" w:rsidP="00A47A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7B0">
        <w:rPr>
          <w:rFonts w:ascii="Times New Roman" w:hAnsi="Times New Roman" w:cs="Times New Roman"/>
          <w:sz w:val="28"/>
          <w:szCs w:val="28"/>
        </w:rPr>
        <w:t>На запитання «</w:t>
      </w:r>
      <w:r w:rsidRPr="00A47A66">
        <w:rPr>
          <w:rFonts w:ascii="Times New Roman" w:hAnsi="Times New Roman" w:cs="Times New Roman"/>
          <w:sz w:val="28"/>
          <w:szCs w:val="28"/>
        </w:rPr>
        <w:t>Навчання в Академії було сучасним і практично орієнтованим.</w:t>
      </w:r>
      <w:r w:rsidRPr="00ED07B0">
        <w:rPr>
          <w:rFonts w:ascii="Times New Roman" w:hAnsi="Times New Roman" w:cs="Times New Roman"/>
          <w:sz w:val="28"/>
          <w:szCs w:val="28"/>
        </w:rPr>
        <w:t>» були отримані такі відповіді:</w:t>
      </w:r>
      <w:r w:rsidRPr="00AC3A3F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«1»,</w:t>
      </w:r>
      <w:r w:rsidRPr="00391C86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«2», 1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 (</w:t>
      </w:r>
      <w:r>
        <w:rPr>
          <w:rFonts w:ascii="Times New Roman" w:hAnsi="Times New Roman" w:cs="Times New Roman"/>
          <w:sz w:val="28"/>
          <w:szCs w:val="28"/>
        </w:rPr>
        <w:t>3,2</w:t>
      </w:r>
      <w:r w:rsidRPr="00ED07B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-«3»,</w:t>
      </w:r>
      <w:r w:rsidRPr="0012011B">
        <w:rPr>
          <w:rFonts w:ascii="Times New Roman" w:hAnsi="Times New Roman" w:cs="Times New Roman"/>
          <w:sz w:val="28"/>
          <w:szCs w:val="28"/>
        </w:rPr>
        <w:t xml:space="preserve"> </w:t>
      </w:r>
      <w:r w:rsidR="00A87A61">
        <w:rPr>
          <w:rFonts w:ascii="Times New Roman" w:hAnsi="Times New Roman" w:cs="Times New Roman"/>
          <w:sz w:val="28"/>
          <w:szCs w:val="28"/>
        </w:rPr>
        <w:t>4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A87A61">
        <w:rPr>
          <w:rFonts w:ascii="Times New Roman" w:hAnsi="Times New Roman" w:cs="Times New Roman"/>
          <w:sz w:val="28"/>
          <w:szCs w:val="28"/>
        </w:rPr>
        <w:t>и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A87A61">
        <w:rPr>
          <w:rFonts w:ascii="Times New Roman" w:hAnsi="Times New Roman" w:cs="Times New Roman"/>
          <w:sz w:val="28"/>
          <w:szCs w:val="28"/>
        </w:rPr>
        <w:t xml:space="preserve">12,9 </w:t>
      </w:r>
      <w:r w:rsidRPr="00ED07B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-«4», </w:t>
      </w:r>
      <w:r w:rsidRPr="00ED07B0">
        <w:rPr>
          <w:rFonts w:ascii="Times New Roman" w:hAnsi="Times New Roman" w:cs="Times New Roman"/>
          <w:sz w:val="28"/>
          <w:szCs w:val="28"/>
        </w:rPr>
        <w:t>а 2</w:t>
      </w:r>
      <w:r w:rsidR="001E076A">
        <w:rPr>
          <w:rFonts w:ascii="Times New Roman" w:hAnsi="Times New Roman" w:cs="Times New Roman"/>
          <w:sz w:val="28"/>
          <w:szCs w:val="28"/>
        </w:rPr>
        <w:t>6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1E07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07B0">
        <w:rPr>
          <w:rFonts w:ascii="Times New Roman" w:hAnsi="Times New Roman" w:cs="Times New Roman"/>
          <w:sz w:val="28"/>
          <w:szCs w:val="28"/>
        </w:rPr>
        <w:t>,</w:t>
      </w:r>
      <w:r w:rsidR="001E076A">
        <w:rPr>
          <w:rFonts w:ascii="Times New Roman" w:hAnsi="Times New Roman" w:cs="Times New Roman"/>
          <w:sz w:val="28"/>
          <w:szCs w:val="28"/>
        </w:rPr>
        <w:t>9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 — «5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9831364" w14:textId="7ECA76FD" w:rsidR="000B7502" w:rsidRDefault="000E1AA0" w:rsidP="00B345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6819C9" wp14:editId="0FE6CCBE">
            <wp:extent cx="5982701" cy="2045368"/>
            <wp:effectExtent l="19050" t="0" r="18415" b="6026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21599" r="2477" b="12014"/>
                    <a:stretch/>
                  </pic:blipFill>
                  <pic:spPr bwMode="auto">
                    <a:xfrm>
                      <a:off x="0" y="0"/>
                      <a:ext cx="5985185" cy="204621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3CA45" w14:textId="39A7F410" w:rsidR="004E373F" w:rsidRDefault="00B3450B" w:rsidP="004E37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7B0">
        <w:rPr>
          <w:rFonts w:ascii="Times New Roman" w:hAnsi="Times New Roman" w:cs="Times New Roman"/>
          <w:sz w:val="28"/>
          <w:szCs w:val="28"/>
        </w:rPr>
        <w:t>На запитання «</w:t>
      </w:r>
      <w:r w:rsidR="00BC5938" w:rsidRPr="00BC5938">
        <w:rPr>
          <w:rFonts w:ascii="Times New Roman" w:hAnsi="Times New Roman" w:cs="Times New Roman"/>
          <w:sz w:val="28"/>
          <w:szCs w:val="28"/>
        </w:rPr>
        <w:t>Оцінювання знань здійснювалось прозоро та чесно</w:t>
      </w:r>
      <w:r w:rsidRPr="00F301DA">
        <w:rPr>
          <w:rFonts w:ascii="Times New Roman" w:hAnsi="Times New Roman" w:cs="Times New Roman"/>
          <w:sz w:val="28"/>
          <w:szCs w:val="28"/>
        </w:rPr>
        <w:t>.</w:t>
      </w:r>
      <w:r w:rsidRPr="00ED07B0">
        <w:rPr>
          <w:rFonts w:ascii="Times New Roman" w:hAnsi="Times New Roman" w:cs="Times New Roman"/>
          <w:sz w:val="28"/>
          <w:szCs w:val="28"/>
        </w:rPr>
        <w:t>» були отримані такі відповіді:</w:t>
      </w:r>
      <w:r w:rsidRPr="00AC3A3F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«1»,</w:t>
      </w:r>
      <w:r w:rsidRPr="00391C86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«2», </w:t>
      </w:r>
      <w:r w:rsidR="00F805C8" w:rsidRPr="00ED07B0">
        <w:rPr>
          <w:rFonts w:ascii="Times New Roman" w:hAnsi="Times New Roman" w:cs="Times New Roman"/>
          <w:sz w:val="28"/>
          <w:szCs w:val="28"/>
        </w:rPr>
        <w:t>0 осіб (0 %</w:t>
      </w:r>
      <w:r w:rsidRPr="00ED07B0">
        <w:rPr>
          <w:rFonts w:ascii="Times New Roman" w:hAnsi="Times New Roman" w:cs="Times New Roman"/>
          <w:sz w:val="28"/>
          <w:szCs w:val="28"/>
        </w:rPr>
        <w:t>)</w:t>
      </w:r>
      <w:r w:rsidR="00F80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-«3»,</w:t>
      </w:r>
      <w:r w:rsidRPr="0012011B">
        <w:rPr>
          <w:rFonts w:ascii="Times New Roman" w:hAnsi="Times New Roman" w:cs="Times New Roman"/>
          <w:sz w:val="28"/>
          <w:szCs w:val="28"/>
        </w:rPr>
        <w:t xml:space="preserve"> </w:t>
      </w:r>
      <w:r w:rsidR="00DA37C4">
        <w:rPr>
          <w:rFonts w:ascii="Times New Roman" w:hAnsi="Times New Roman" w:cs="Times New Roman"/>
          <w:sz w:val="28"/>
          <w:szCs w:val="28"/>
        </w:rPr>
        <w:t>5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DA37C4">
        <w:rPr>
          <w:rFonts w:ascii="Times New Roman" w:hAnsi="Times New Roman" w:cs="Times New Roman"/>
          <w:sz w:val="28"/>
          <w:szCs w:val="28"/>
        </w:rPr>
        <w:t>6,5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37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4», </w:t>
      </w:r>
      <w:r w:rsidR="004E373F" w:rsidRPr="00ED07B0">
        <w:rPr>
          <w:rFonts w:ascii="Times New Roman" w:hAnsi="Times New Roman" w:cs="Times New Roman"/>
          <w:sz w:val="28"/>
          <w:szCs w:val="28"/>
        </w:rPr>
        <w:t>а 2</w:t>
      </w:r>
      <w:r w:rsidR="004E373F">
        <w:rPr>
          <w:rFonts w:ascii="Times New Roman" w:hAnsi="Times New Roman" w:cs="Times New Roman"/>
          <w:sz w:val="28"/>
          <w:szCs w:val="28"/>
        </w:rPr>
        <w:t>9</w:t>
      </w:r>
      <w:r w:rsidR="004E373F"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4E373F">
        <w:rPr>
          <w:rFonts w:ascii="Times New Roman" w:hAnsi="Times New Roman" w:cs="Times New Roman"/>
          <w:sz w:val="28"/>
          <w:szCs w:val="28"/>
        </w:rPr>
        <w:t>ів</w:t>
      </w:r>
      <w:r w:rsidR="004E373F"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4E373F">
        <w:rPr>
          <w:rFonts w:ascii="Times New Roman" w:hAnsi="Times New Roman" w:cs="Times New Roman"/>
          <w:sz w:val="28"/>
          <w:szCs w:val="28"/>
        </w:rPr>
        <w:t>93</w:t>
      </w:r>
      <w:r w:rsidR="004E373F" w:rsidRPr="00ED07B0">
        <w:rPr>
          <w:rFonts w:ascii="Times New Roman" w:hAnsi="Times New Roman" w:cs="Times New Roman"/>
          <w:sz w:val="28"/>
          <w:szCs w:val="28"/>
        </w:rPr>
        <w:t>,</w:t>
      </w:r>
      <w:r w:rsidR="004E373F">
        <w:rPr>
          <w:rFonts w:ascii="Times New Roman" w:hAnsi="Times New Roman" w:cs="Times New Roman"/>
          <w:sz w:val="28"/>
          <w:szCs w:val="28"/>
        </w:rPr>
        <w:t>5</w:t>
      </w:r>
      <w:r w:rsidR="004E373F" w:rsidRPr="00ED07B0">
        <w:rPr>
          <w:rFonts w:ascii="Times New Roman" w:hAnsi="Times New Roman" w:cs="Times New Roman"/>
          <w:sz w:val="28"/>
          <w:szCs w:val="28"/>
        </w:rPr>
        <w:t xml:space="preserve"> %) — «5</w:t>
      </w:r>
      <w:r w:rsidR="004E373F">
        <w:rPr>
          <w:rFonts w:ascii="Times New Roman" w:hAnsi="Times New Roman" w:cs="Times New Roman"/>
          <w:sz w:val="28"/>
          <w:szCs w:val="28"/>
        </w:rPr>
        <w:t>».</w:t>
      </w:r>
    </w:p>
    <w:p w14:paraId="31707734" w14:textId="4E95DFCC" w:rsidR="00B3450B" w:rsidRDefault="005B268F" w:rsidP="004E37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A5C9A9B" wp14:editId="2AA63428">
            <wp:extent cx="6046627" cy="2013284"/>
            <wp:effectExtent l="19050" t="0" r="11430" b="59690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3" t="21339" r="1624" b="13322"/>
                    <a:stretch/>
                  </pic:blipFill>
                  <pic:spPr bwMode="auto">
                    <a:xfrm>
                      <a:off x="0" y="0"/>
                      <a:ext cx="6048545" cy="20139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EADF6E" w14:textId="0FFF6123" w:rsidR="008B63A8" w:rsidRDefault="008B63A8" w:rsidP="008B63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7B0">
        <w:rPr>
          <w:rFonts w:ascii="Times New Roman" w:hAnsi="Times New Roman" w:cs="Times New Roman"/>
          <w:sz w:val="28"/>
          <w:szCs w:val="28"/>
        </w:rPr>
        <w:t>На запитання «</w:t>
      </w:r>
      <w:r w:rsidR="00AE348F" w:rsidRPr="00AE348F">
        <w:rPr>
          <w:rFonts w:ascii="Times New Roman" w:hAnsi="Times New Roman" w:cs="Times New Roman"/>
          <w:sz w:val="28"/>
          <w:szCs w:val="28"/>
        </w:rPr>
        <w:t>Викладачі застосовували сучасні педагогічні методи (майстер-класи, дискусії, тренінги, ділові ігри тощо)</w:t>
      </w:r>
      <w:r w:rsidRPr="00F301DA">
        <w:rPr>
          <w:rFonts w:ascii="Times New Roman" w:hAnsi="Times New Roman" w:cs="Times New Roman"/>
          <w:sz w:val="28"/>
          <w:szCs w:val="28"/>
        </w:rPr>
        <w:t>.</w:t>
      </w:r>
      <w:r w:rsidRPr="00ED07B0">
        <w:rPr>
          <w:rFonts w:ascii="Times New Roman" w:hAnsi="Times New Roman" w:cs="Times New Roman"/>
          <w:sz w:val="28"/>
          <w:szCs w:val="28"/>
        </w:rPr>
        <w:t>» були отримані такі відповіді:</w:t>
      </w:r>
      <w:r w:rsidRPr="00AC3A3F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«1»,</w:t>
      </w:r>
      <w:r w:rsidRPr="00391C86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«2»,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E3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«3»,</w:t>
      </w:r>
      <w:r w:rsidRPr="0012011B">
        <w:rPr>
          <w:rFonts w:ascii="Times New Roman" w:hAnsi="Times New Roman" w:cs="Times New Roman"/>
          <w:sz w:val="28"/>
          <w:szCs w:val="28"/>
        </w:rPr>
        <w:t xml:space="preserve"> </w:t>
      </w:r>
      <w:r w:rsidR="00004734">
        <w:rPr>
          <w:rFonts w:ascii="Times New Roman" w:hAnsi="Times New Roman" w:cs="Times New Roman"/>
          <w:sz w:val="28"/>
          <w:szCs w:val="28"/>
        </w:rPr>
        <w:t>2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6,5 </w:t>
      </w:r>
      <w:r w:rsidRPr="00ED07B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- «4», </w:t>
      </w:r>
      <w:r w:rsidRPr="00ED07B0">
        <w:rPr>
          <w:rFonts w:ascii="Times New Roman" w:hAnsi="Times New Roman" w:cs="Times New Roman"/>
          <w:sz w:val="28"/>
          <w:szCs w:val="28"/>
        </w:rPr>
        <w:t>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ED07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 — «5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DE375C" w14:textId="5DD6ED0C" w:rsidR="00004734" w:rsidRDefault="00FA5339" w:rsidP="0000473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B6F017" wp14:editId="129A29CD">
            <wp:extent cx="5934572" cy="1941095"/>
            <wp:effectExtent l="19050" t="0" r="9525" b="5740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3" t="27983" r="2729" b="13108"/>
                    <a:stretch/>
                  </pic:blipFill>
                  <pic:spPr bwMode="auto">
                    <a:xfrm>
                      <a:off x="0" y="0"/>
                      <a:ext cx="5936745" cy="194180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0602A" w14:textId="7752E0EF" w:rsidR="009D7E23" w:rsidRDefault="009D7E23" w:rsidP="009D7E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7B0">
        <w:rPr>
          <w:rFonts w:ascii="Times New Roman" w:hAnsi="Times New Roman" w:cs="Times New Roman"/>
          <w:sz w:val="28"/>
          <w:szCs w:val="28"/>
        </w:rPr>
        <w:t>На запитання «</w:t>
      </w:r>
      <w:r w:rsidR="00640012" w:rsidRPr="00640012">
        <w:rPr>
          <w:rFonts w:ascii="Times New Roman" w:hAnsi="Times New Roman" w:cs="Times New Roman"/>
          <w:sz w:val="28"/>
          <w:szCs w:val="28"/>
        </w:rPr>
        <w:t>Проходження практик сприяло формуванню моїх професійних знань і навичок</w:t>
      </w:r>
      <w:r w:rsidRPr="00F301DA">
        <w:rPr>
          <w:rFonts w:ascii="Times New Roman" w:hAnsi="Times New Roman" w:cs="Times New Roman"/>
          <w:sz w:val="28"/>
          <w:szCs w:val="28"/>
        </w:rPr>
        <w:t>.</w:t>
      </w:r>
      <w:r w:rsidRPr="00ED07B0">
        <w:rPr>
          <w:rFonts w:ascii="Times New Roman" w:hAnsi="Times New Roman" w:cs="Times New Roman"/>
          <w:sz w:val="28"/>
          <w:szCs w:val="28"/>
        </w:rPr>
        <w:t>» були отримані такі відповіді:</w:t>
      </w:r>
      <w:r w:rsidRPr="00AC3A3F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«1»,</w:t>
      </w:r>
      <w:r w:rsidRPr="00391C86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«2», </w:t>
      </w:r>
      <w:r w:rsidR="00004082">
        <w:rPr>
          <w:rFonts w:ascii="Times New Roman" w:hAnsi="Times New Roman" w:cs="Times New Roman"/>
          <w:sz w:val="28"/>
          <w:szCs w:val="28"/>
        </w:rPr>
        <w:t>1 респондент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004082">
        <w:rPr>
          <w:rFonts w:ascii="Times New Roman" w:hAnsi="Times New Roman" w:cs="Times New Roman"/>
          <w:sz w:val="28"/>
          <w:szCs w:val="28"/>
        </w:rPr>
        <w:t>3,2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 xml:space="preserve"> - «3»,</w:t>
      </w:r>
      <w:r w:rsidRPr="0012011B">
        <w:rPr>
          <w:rFonts w:ascii="Times New Roman" w:hAnsi="Times New Roman" w:cs="Times New Roman"/>
          <w:sz w:val="28"/>
          <w:szCs w:val="28"/>
        </w:rPr>
        <w:t xml:space="preserve"> </w:t>
      </w:r>
      <w:r w:rsidR="00160339">
        <w:rPr>
          <w:rFonts w:ascii="Times New Roman" w:hAnsi="Times New Roman" w:cs="Times New Roman"/>
          <w:sz w:val="28"/>
          <w:szCs w:val="28"/>
        </w:rPr>
        <w:t>6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160339">
        <w:rPr>
          <w:rFonts w:ascii="Times New Roman" w:hAnsi="Times New Roman" w:cs="Times New Roman"/>
          <w:sz w:val="28"/>
          <w:szCs w:val="28"/>
        </w:rPr>
        <w:t>ів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16033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03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- «4», </w:t>
      </w:r>
      <w:r w:rsidRPr="00ED07B0">
        <w:rPr>
          <w:rFonts w:ascii="Times New Roman" w:hAnsi="Times New Roman" w:cs="Times New Roman"/>
          <w:sz w:val="28"/>
          <w:szCs w:val="28"/>
        </w:rPr>
        <w:t>а 2</w:t>
      </w:r>
      <w:r w:rsidR="00C4012A">
        <w:rPr>
          <w:rFonts w:ascii="Times New Roman" w:hAnsi="Times New Roman" w:cs="Times New Roman"/>
          <w:sz w:val="28"/>
          <w:szCs w:val="28"/>
        </w:rPr>
        <w:t>4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</w:t>
      </w:r>
      <w:r w:rsidR="00C4012A">
        <w:rPr>
          <w:rFonts w:ascii="Times New Roman" w:hAnsi="Times New Roman" w:cs="Times New Roman"/>
          <w:sz w:val="28"/>
          <w:szCs w:val="28"/>
        </w:rPr>
        <w:t>нти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 w:rsidR="00C4012A">
        <w:rPr>
          <w:rFonts w:ascii="Times New Roman" w:hAnsi="Times New Roman" w:cs="Times New Roman"/>
          <w:sz w:val="28"/>
          <w:szCs w:val="28"/>
        </w:rPr>
        <w:t>77,4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 — «5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1720338" w14:textId="65F58F72" w:rsidR="009D7E23" w:rsidRDefault="00C368BC" w:rsidP="009D7E2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2334B79" wp14:editId="4576C6CD">
            <wp:extent cx="6007535" cy="2045256"/>
            <wp:effectExtent l="19050" t="0" r="12700" b="6032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6" t="19778" r="2463" b="13860"/>
                    <a:stretch/>
                  </pic:blipFill>
                  <pic:spPr bwMode="auto">
                    <a:xfrm>
                      <a:off x="0" y="0"/>
                      <a:ext cx="6008186" cy="204547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9C27F" w14:textId="79A02EE9" w:rsidR="00165F1C" w:rsidRDefault="00165F1C" w:rsidP="00165F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7B0">
        <w:rPr>
          <w:rFonts w:ascii="Times New Roman" w:hAnsi="Times New Roman" w:cs="Times New Roman"/>
          <w:sz w:val="28"/>
          <w:szCs w:val="28"/>
        </w:rPr>
        <w:t>На запитання «</w:t>
      </w:r>
      <w:r w:rsidR="00A92E8D" w:rsidRPr="00A92E8D">
        <w:rPr>
          <w:rFonts w:ascii="Times New Roman" w:hAnsi="Times New Roman" w:cs="Times New Roman"/>
          <w:sz w:val="28"/>
          <w:szCs w:val="28"/>
        </w:rPr>
        <w:t>Я мав(ла) вільний доступ до електронних інформаційних ресурсів Академії.</w:t>
      </w:r>
      <w:r w:rsidRPr="00F301DA">
        <w:rPr>
          <w:rFonts w:ascii="Times New Roman" w:hAnsi="Times New Roman" w:cs="Times New Roman"/>
          <w:sz w:val="28"/>
          <w:szCs w:val="28"/>
        </w:rPr>
        <w:t>.</w:t>
      </w:r>
      <w:r w:rsidRPr="00ED07B0">
        <w:rPr>
          <w:rFonts w:ascii="Times New Roman" w:hAnsi="Times New Roman" w:cs="Times New Roman"/>
          <w:sz w:val="28"/>
          <w:szCs w:val="28"/>
        </w:rPr>
        <w:t>» були отримані такі відповіді:</w:t>
      </w:r>
      <w:r w:rsidRPr="00AC3A3F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«1»,</w:t>
      </w:r>
      <w:r w:rsidRPr="00391C86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«2»,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- «3»,</w:t>
      </w:r>
      <w:r w:rsidRPr="00120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6,5 </w:t>
      </w:r>
      <w:r w:rsidRPr="00ED07B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- «4», </w:t>
      </w:r>
      <w:r w:rsidRPr="00ED07B0">
        <w:rPr>
          <w:rFonts w:ascii="Times New Roman" w:hAnsi="Times New Roman" w:cs="Times New Roman"/>
          <w:sz w:val="28"/>
          <w:szCs w:val="28"/>
        </w:rPr>
        <w:t>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ED07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 — «5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535C634" w14:textId="5543F9F0" w:rsidR="005A6DE4" w:rsidRDefault="005A6DE4" w:rsidP="005A6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2A1527" wp14:editId="3C730C86">
            <wp:extent cx="5982120" cy="1957137"/>
            <wp:effectExtent l="19050" t="0" r="19050" b="59563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23421" r="2496" b="13063"/>
                    <a:stretch/>
                  </pic:blipFill>
                  <pic:spPr bwMode="auto">
                    <a:xfrm>
                      <a:off x="0" y="0"/>
                      <a:ext cx="5983983" cy="195774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95863" w14:textId="706919AD" w:rsidR="009E3E3B" w:rsidRDefault="009E3E3B" w:rsidP="009E3E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7B0">
        <w:rPr>
          <w:rFonts w:ascii="Times New Roman" w:hAnsi="Times New Roman" w:cs="Times New Roman"/>
          <w:sz w:val="28"/>
          <w:szCs w:val="28"/>
        </w:rPr>
        <w:t>На запитання «</w:t>
      </w:r>
      <w:r w:rsidRPr="009E3E3B">
        <w:rPr>
          <w:rFonts w:ascii="Times New Roman" w:hAnsi="Times New Roman" w:cs="Times New Roman"/>
          <w:sz w:val="28"/>
          <w:szCs w:val="28"/>
        </w:rPr>
        <w:t>Викладацький склад кафедри кваліфіковано та доброзичливо сприяв моєму навчанню.</w:t>
      </w:r>
      <w:r w:rsidR="00DC0867">
        <w:rPr>
          <w:rFonts w:ascii="Times New Roman" w:hAnsi="Times New Roman" w:cs="Times New Roman"/>
          <w:sz w:val="28"/>
          <w:szCs w:val="28"/>
        </w:rPr>
        <w:t xml:space="preserve">» </w:t>
      </w:r>
      <w:r w:rsidRPr="00ED07B0">
        <w:rPr>
          <w:rFonts w:ascii="Times New Roman" w:hAnsi="Times New Roman" w:cs="Times New Roman"/>
          <w:sz w:val="28"/>
          <w:szCs w:val="28"/>
        </w:rPr>
        <w:t>були отримані такі відповіді:</w:t>
      </w:r>
      <w:r w:rsidRPr="00AC3A3F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«1»,</w:t>
      </w:r>
      <w:r w:rsidRPr="00391C86">
        <w:rPr>
          <w:rFonts w:ascii="Times New Roman" w:hAnsi="Times New Roman" w:cs="Times New Roman"/>
          <w:sz w:val="28"/>
          <w:szCs w:val="28"/>
        </w:rPr>
        <w:t xml:space="preserve">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– «2», </w:t>
      </w:r>
      <w:r w:rsidRPr="00ED07B0">
        <w:rPr>
          <w:rFonts w:ascii="Times New Roman" w:hAnsi="Times New Roman" w:cs="Times New Roman"/>
          <w:sz w:val="28"/>
          <w:szCs w:val="28"/>
        </w:rPr>
        <w:t>0 осіб (0 %)</w:t>
      </w:r>
      <w:r>
        <w:rPr>
          <w:rFonts w:ascii="Times New Roman" w:hAnsi="Times New Roman" w:cs="Times New Roman"/>
          <w:sz w:val="28"/>
          <w:szCs w:val="28"/>
        </w:rPr>
        <w:t xml:space="preserve"> - «3»,</w:t>
      </w:r>
      <w:r w:rsidRPr="00120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6,5 </w:t>
      </w:r>
      <w:r w:rsidRPr="00ED07B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- «4», </w:t>
      </w:r>
      <w:r w:rsidRPr="00ED07B0">
        <w:rPr>
          <w:rFonts w:ascii="Times New Roman" w:hAnsi="Times New Roman" w:cs="Times New Roman"/>
          <w:sz w:val="28"/>
          <w:szCs w:val="28"/>
        </w:rPr>
        <w:t>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D07B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D07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ED07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07B0">
        <w:rPr>
          <w:rFonts w:ascii="Times New Roman" w:hAnsi="Times New Roman" w:cs="Times New Roman"/>
          <w:sz w:val="28"/>
          <w:szCs w:val="28"/>
        </w:rPr>
        <w:t xml:space="preserve"> %) — «5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EB6D15A" w14:textId="27302982" w:rsidR="00DC0867" w:rsidRDefault="00DC0867" w:rsidP="00DC08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EA34483" wp14:editId="2CDA69D2">
            <wp:extent cx="5998709" cy="1989221"/>
            <wp:effectExtent l="19050" t="0" r="21590" b="58293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5" t="23421" r="2611" b="12022"/>
                    <a:stretch/>
                  </pic:blipFill>
                  <pic:spPr bwMode="auto">
                    <a:xfrm>
                      <a:off x="0" y="0"/>
                      <a:ext cx="6000580" cy="19898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3D85F" w14:textId="7490F608" w:rsidR="00B715C0" w:rsidRDefault="00B715C0" w:rsidP="00B715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60">
        <w:rPr>
          <w:rFonts w:ascii="Times New Roman" w:hAnsi="Times New Roman" w:cs="Times New Roman"/>
          <w:sz w:val="28"/>
          <w:szCs w:val="28"/>
        </w:rPr>
        <w:t>На запитання</w:t>
      </w:r>
      <w:r w:rsidR="0059035F">
        <w:rPr>
          <w:rFonts w:ascii="Times New Roman" w:hAnsi="Times New Roman" w:cs="Times New Roman"/>
          <w:sz w:val="28"/>
          <w:szCs w:val="28"/>
        </w:rPr>
        <w:t xml:space="preserve"> «</w:t>
      </w:r>
      <w:r w:rsidR="0059035F" w:rsidRPr="0059035F">
        <w:rPr>
          <w:rFonts w:ascii="Times New Roman" w:hAnsi="Times New Roman" w:cs="Times New Roman"/>
          <w:sz w:val="28"/>
          <w:szCs w:val="28"/>
        </w:rPr>
        <w:t>Чи дотримувались Ви правил академічної доброчесності під час навчального процесу?</w:t>
      </w:r>
      <w:r w:rsidRPr="00032460">
        <w:rPr>
          <w:rFonts w:ascii="Times New Roman" w:hAnsi="Times New Roman" w:cs="Times New Roman"/>
          <w:sz w:val="28"/>
          <w:szCs w:val="28"/>
        </w:rPr>
        <w:t xml:space="preserve">» були отримані такі відповіді: </w:t>
      </w:r>
      <w:r w:rsidR="00A84A78" w:rsidRPr="00032460">
        <w:rPr>
          <w:rFonts w:ascii="Times New Roman" w:hAnsi="Times New Roman" w:cs="Times New Roman"/>
          <w:sz w:val="28"/>
          <w:szCs w:val="28"/>
        </w:rPr>
        <w:t>відповіли «Так»</w:t>
      </w:r>
      <w:r w:rsidR="00A84A78">
        <w:rPr>
          <w:rFonts w:ascii="Times New Roman" w:hAnsi="Times New Roman" w:cs="Times New Roman"/>
          <w:sz w:val="28"/>
          <w:szCs w:val="28"/>
        </w:rPr>
        <w:t xml:space="preserve"> </w:t>
      </w:r>
      <w:r w:rsidR="0068120E">
        <w:rPr>
          <w:rFonts w:ascii="Times New Roman" w:hAnsi="Times New Roman" w:cs="Times New Roman"/>
          <w:sz w:val="28"/>
          <w:szCs w:val="28"/>
        </w:rPr>
        <w:t>30</w:t>
      </w:r>
      <w:r w:rsidRPr="00032460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68120E">
        <w:rPr>
          <w:rFonts w:ascii="Times New Roman" w:hAnsi="Times New Roman" w:cs="Times New Roman"/>
          <w:sz w:val="28"/>
          <w:szCs w:val="28"/>
        </w:rPr>
        <w:t>ів</w:t>
      </w:r>
      <w:r w:rsidRPr="00032460">
        <w:rPr>
          <w:rFonts w:ascii="Times New Roman" w:hAnsi="Times New Roman" w:cs="Times New Roman"/>
          <w:sz w:val="28"/>
          <w:szCs w:val="28"/>
        </w:rPr>
        <w:t xml:space="preserve"> (</w:t>
      </w:r>
      <w:r w:rsidR="0068120E">
        <w:rPr>
          <w:rFonts w:ascii="Times New Roman" w:hAnsi="Times New Roman" w:cs="Times New Roman"/>
          <w:sz w:val="28"/>
          <w:szCs w:val="28"/>
        </w:rPr>
        <w:t>96,8</w:t>
      </w:r>
      <w:r w:rsidRPr="00032460">
        <w:rPr>
          <w:rFonts w:ascii="Times New Roman" w:hAnsi="Times New Roman" w:cs="Times New Roman"/>
          <w:sz w:val="28"/>
          <w:szCs w:val="28"/>
        </w:rPr>
        <w:t xml:space="preserve"> %)</w:t>
      </w:r>
      <w:r w:rsidR="00A84A78">
        <w:rPr>
          <w:rFonts w:ascii="Times New Roman" w:hAnsi="Times New Roman" w:cs="Times New Roman"/>
          <w:sz w:val="28"/>
          <w:szCs w:val="28"/>
        </w:rPr>
        <w:t xml:space="preserve">, </w:t>
      </w:r>
      <w:r w:rsidRPr="00032460">
        <w:rPr>
          <w:rFonts w:ascii="Times New Roman" w:hAnsi="Times New Roman" w:cs="Times New Roman"/>
          <w:sz w:val="28"/>
          <w:szCs w:val="28"/>
        </w:rPr>
        <w:t xml:space="preserve">а </w:t>
      </w:r>
      <w:r w:rsidR="00A84A78">
        <w:rPr>
          <w:rFonts w:ascii="Times New Roman" w:hAnsi="Times New Roman" w:cs="Times New Roman"/>
          <w:sz w:val="28"/>
          <w:szCs w:val="28"/>
        </w:rPr>
        <w:t>1 респондент</w:t>
      </w:r>
      <w:r w:rsidRPr="00032460">
        <w:rPr>
          <w:rFonts w:ascii="Times New Roman" w:hAnsi="Times New Roman" w:cs="Times New Roman"/>
          <w:sz w:val="28"/>
          <w:szCs w:val="28"/>
        </w:rPr>
        <w:t xml:space="preserve"> (</w:t>
      </w:r>
      <w:r w:rsidR="008C0802">
        <w:rPr>
          <w:rFonts w:ascii="Times New Roman" w:hAnsi="Times New Roman" w:cs="Times New Roman"/>
          <w:sz w:val="28"/>
          <w:szCs w:val="28"/>
        </w:rPr>
        <w:t>3,2</w:t>
      </w:r>
      <w:r w:rsidRPr="00032460">
        <w:rPr>
          <w:rFonts w:ascii="Times New Roman" w:hAnsi="Times New Roman" w:cs="Times New Roman"/>
          <w:sz w:val="28"/>
          <w:szCs w:val="28"/>
        </w:rPr>
        <w:t xml:space="preserve"> %) </w:t>
      </w:r>
      <w:r w:rsidR="008C0802">
        <w:rPr>
          <w:rFonts w:ascii="Times New Roman" w:hAnsi="Times New Roman" w:cs="Times New Roman"/>
          <w:sz w:val="28"/>
          <w:szCs w:val="28"/>
        </w:rPr>
        <w:t>відповів , що в більшості випадків так.</w:t>
      </w:r>
    </w:p>
    <w:p w14:paraId="2A8FE755" w14:textId="23246602" w:rsidR="00F35FC5" w:rsidRDefault="00F35FC5" w:rsidP="00F35F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59B752" wp14:editId="2E1ADABA">
            <wp:extent cx="4241405" cy="1692442"/>
            <wp:effectExtent l="19050" t="0" r="26035" b="517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27332" r="15107" b="10618"/>
                    <a:stretch/>
                  </pic:blipFill>
                  <pic:spPr bwMode="auto">
                    <a:xfrm>
                      <a:off x="0" y="0"/>
                      <a:ext cx="4244002" cy="169347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F9431D" w14:textId="09CC7C12" w:rsidR="00B75C13" w:rsidRDefault="00B75C13" w:rsidP="00B75C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60">
        <w:rPr>
          <w:rFonts w:ascii="Times New Roman" w:hAnsi="Times New Roman" w:cs="Times New Roman"/>
          <w:sz w:val="28"/>
          <w:szCs w:val="28"/>
        </w:rPr>
        <w:t>На запитання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75C13">
        <w:rPr>
          <w:rFonts w:ascii="Times New Roman" w:hAnsi="Times New Roman" w:cs="Times New Roman"/>
          <w:sz w:val="28"/>
          <w:szCs w:val="28"/>
        </w:rPr>
        <w:t>Чи зустрічали Ви в академії випадки набуття неправомірної вигоди працівниками та адміністрацією?</w:t>
      </w:r>
      <w:r w:rsidRPr="000324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AEF">
        <w:rPr>
          <w:rFonts w:ascii="Times New Roman" w:hAnsi="Times New Roman" w:cs="Times New Roman"/>
          <w:sz w:val="28"/>
          <w:szCs w:val="28"/>
        </w:rPr>
        <w:t>всі респонденти відповіли «ні» (100%).</w:t>
      </w:r>
    </w:p>
    <w:p w14:paraId="42DDED5D" w14:textId="654E37F1" w:rsidR="0021253E" w:rsidRDefault="00773D59" w:rsidP="0021253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DEDDFC" wp14:editId="5864F6E7">
            <wp:extent cx="3856632" cy="1844842"/>
            <wp:effectExtent l="19050" t="0" r="10795" b="5556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1" t="28392" r="20927" b="8787"/>
                    <a:stretch/>
                  </pic:blipFill>
                  <pic:spPr bwMode="auto">
                    <a:xfrm>
                      <a:off x="0" y="0"/>
                      <a:ext cx="3858606" cy="18457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30E0F" w14:textId="7B01369D" w:rsidR="0013754B" w:rsidRDefault="0013754B" w:rsidP="001375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60">
        <w:rPr>
          <w:rFonts w:ascii="Times New Roman" w:hAnsi="Times New Roman" w:cs="Times New Roman"/>
          <w:sz w:val="28"/>
          <w:szCs w:val="28"/>
        </w:rPr>
        <w:lastRenderedPageBreak/>
        <w:t>На запитання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413F4" w:rsidRPr="009413F4">
        <w:rPr>
          <w:rFonts w:ascii="Times New Roman" w:hAnsi="Times New Roman" w:cs="Times New Roman"/>
          <w:sz w:val="28"/>
          <w:szCs w:val="28"/>
        </w:rPr>
        <w:t>Якби Вам довелося зараз знову вибирати, Ви б вступили до НАСОА за своєю спеціальністю?</w:t>
      </w:r>
      <w:r w:rsidRPr="00032460">
        <w:rPr>
          <w:rFonts w:ascii="Times New Roman" w:hAnsi="Times New Roman" w:cs="Times New Roman"/>
          <w:sz w:val="28"/>
          <w:szCs w:val="28"/>
        </w:rPr>
        <w:t>» були отримані такі відповіді: відповіли «Так»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3F4">
        <w:rPr>
          <w:rFonts w:ascii="Times New Roman" w:hAnsi="Times New Roman" w:cs="Times New Roman"/>
          <w:sz w:val="28"/>
          <w:szCs w:val="28"/>
        </w:rPr>
        <w:t>28</w:t>
      </w:r>
      <w:r w:rsidRPr="0003246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3246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</w:t>
      </w:r>
      <w:r w:rsidR="009413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13F4">
        <w:rPr>
          <w:rFonts w:ascii="Times New Roman" w:hAnsi="Times New Roman" w:cs="Times New Roman"/>
          <w:sz w:val="28"/>
          <w:szCs w:val="28"/>
        </w:rPr>
        <w:t>3</w:t>
      </w:r>
      <w:r w:rsidRPr="00032460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2460">
        <w:rPr>
          <w:rFonts w:ascii="Times New Roman" w:hAnsi="Times New Roman" w:cs="Times New Roman"/>
          <w:sz w:val="28"/>
          <w:szCs w:val="28"/>
        </w:rPr>
        <w:t xml:space="preserve">а </w:t>
      </w:r>
      <w:r w:rsidR="009128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91288C">
        <w:rPr>
          <w:rFonts w:ascii="Times New Roman" w:hAnsi="Times New Roman" w:cs="Times New Roman"/>
          <w:sz w:val="28"/>
          <w:szCs w:val="28"/>
        </w:rPr>
        <w:t>и</w:t>
      </w:r>
      <w:r w:rsidRPr="00032460">
        <w:rPr>
          <w:rFonts w:ascii="Times New Roman" w:hAnsi="Times New Roman" w:cs="Times New Roman"/>
          <w:sz w:val="28"/>
          <w:szCs w:val="28"/>
        </w:rPr>
        <w:t xml:space="preserve"> (</w:t>
      </w:r>
      <w:r w:rsidR="0091288C">
        <w:rPr>
          <w:rFonts w:ascii="Times New Roman" w:hAnsi="Times New Roman" w:cs="Times New Roman"/>
          <w:sz w:val="28"/>
          <w:szCs w:val="28"/>
        </w:rPr>
        <w:t>9,7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032460">
        <w:rPr>
          <w:rFonts w:ascii="Times New Roman" w:hAnsi="Times New Roman" w:cs="Times New Roman"/>
          <w:sz w:val="28"/>
          <w:szCs w:val="28"/>
        </w:rPr>
        <w:t xml:space="preserve"> %) </w:t>
      </w:r>
      <w:r>
        <w:rPr>
          <w:rFonts w:ascii="Times New Roman" w:hAnsi="Times New Roman" w:cs="Times New Roman"/>
          <w:sz w:val="28"/>
          <w:szCs w:val="28"/>
        </w:rPr>
        <w:t>відпові</w:t>
      </w:r>
      <w:r w:rsidR="0091288C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, що </w:t>
      </w:r>
      <w:r w:rsidR="0091288C">
        <w:rPr>
          <w:rFonts w:ascii="Times New Roman" w:hAnsi="Times New Roman" w:cs="Times New Roman"/>
          <w:sz w:val="28"/>
          <w:szCs w:val="28"/>
        </w:rPr>
        <w:t>важко відповісти.</w:t>
      </w:r>
    </w:p>
    <w:p w14:paraId="24679BCE" w14:textId="6E67FAF5" w:rsidR="0091288C" w:rsidRDefault="001A6E31" w:rsidP="0091288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E8A09E" wp14:editId="57E6CBBB">
            <wp:extent cx="3856923" cy="1676400"/>
            <wp:effectExtent l="19050" t="0" r="10795" b="49530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3" t="28214" r="20555" b="10335"/>
                    <a:stretch/>
                  </pic:blipFill>
                  <pic:spPr bwMode="auto">
                    <a:xfrm>
                      <a:off x="0" y="0"/>
                      <a:ext cx="3858634" cy="16771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201FC" w14:textId="426A4ED4" w:rsidR="006A0D30" w:rsidRDefault="006A0D30" w:rsidP="006A0D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60">
        <w:rPr>
          <w:rFonts w:ascii="Times New Roman" w:hAnsi="Times New Roman" w:cs="Times New Roman"/>
          <w:sz w:val="28"/>
          <w:szCs w:val="28"/>
        </w:rPr>
        <w:t>На запитання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A0D30">
        <w:rPr>
          <w:rFonts w:ascii="Times New Roman" w:hAnsi="Times New Roman" w:cs="Times New Roman"/>
          <w:sz w:val="28"/>
          <w:szCs w:val="28"/>
        </w:rPr>
        <w:t>Чи готові Ви рекомендувати навчання в НАСОА своїм колегам або знайомим?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2460">
        <w:rPr>
          <w:rFonts w:ascii="Times New Roman" w:hAnsi="Times New Roman" w:cs="Times New Roman"/>
          <w:sz w:val="28"/>
          <w:szCs w:val="28"/>
        </w:rPr>
        <w:t>були отримані такі відповіді: відповіли «Так»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141BA">
        <w:rPr>
          <w:rFonts w:ascii="Times New Roman" w:hAnsi="Times New Roman" w:cs="Times New Roman"/>
          <w:sz w:val="28"/>
          <w:szCs w:val="28"/>
        </w:rPr>
        <w:t>9</w:t>
      </w:r>
      <w:r w:rsidRPr="0003246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3246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41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41BA">
        <w:rPr>
          <w:rFonts w:ascii="Times New Roman" w:hAnsi="Times New Roman" w:cs="Times New Roman"/>
          <w:sz w:val="28"/>
          <w:szCs w:val="28"/>
        </w:rPr>
        <w:t>5</w:t>
      </w:r>
      <w:r w:rsidRPr="00032460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2007">
        <w:rPr>
          <w:rFonts w:ascii="Times New Roman" w:hAnsi="Times New Roman" w:cs="Times New Roman"/>
          <w:sz w:val="28"/>
          <w:szCs w:val="28"/>
        </w:rPr>
        <w:t xml:space="preserve"> </w:t>
      </w:r>
      <w:r w:rsidR="002E33DA">
        <w:rPr>
          <w:rFonts w:ascii="Times New Roman" w:hAnsi="Times New Roman" w:cs="Times New Roman"/>
          <w:sz w:val="28"/>
          <w:szCs w:val="28"/>
        </w:rPr>
        <w:t xml:space="preserve">а ще </w:t>
      </w:r>
      <w:r w:rsidR="00292007">
        <w:rPr>
          <w:rFonts w:ascii="Times New Roman" w:hAnsi="Times New Roman" w:cs="Times New Roman"/>
          <w:sz w:val="28"/>
          <w:szCs w:val="28"/>
        </w:rPr>
        <w:t>2</w:t>
      </w:r>
      <w:r w:rsidR="002E33DA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292007">
        <w:rPr>
          <w:rFonts w:ascii="Times New Roman" w:hAnsi="Times New Roman" w:cs="Times New Roman"/>
          <w:sz w:val="28"/>
          <w:szCs w:val="28"/>
        </w:rPr>
        <w:t>и</w:t>
      </w:r>
      <w:r w:rsidR="002E33DA">
        <w:rPr>
          <w:rFonts w:ascii="Times New Roman" w:hAnsi="Times New Roman" w:cs="Times New Roman"/>
          <w:sz w:val="28"/>
          <w:szCs w:val="28"/>
        </w:rPr>
        <w:t xml:space="preserve"> відпові</w:t>
      </w:r>
      <w:r w:rsidR="00292007">
        <w:rPr>
          <w:rFonts w:ascii="Times New Roman" w:hAnsi="Times New Roman" w:cs="Times New Roman"/>
          <w:sz w:val="28"/>
          <w:szCs w:val="28"/>
        </w:rPr>
        <w:t>ли</w:t>
      </w:r>
      <w:r w:rsidR="002E33DA">
        <w:rPr>
          <w:rFonts w:ascii="Times New Roman" w:hAnsi="Times New Roman" w:cs="Times New Roman"/>
          <w:sz w:val="28"/>
          <w:szCs w:val="28"/>
        </w:rPr>
        <w:t>, що важко відповісти.</w:t>
      </w:r>
      <w:r w:rsidR="003662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54732" w14:textId="4348E366" w:rsidR="00E44BAE" w:rsidRDefault="00292007" w:rsidP="00505E0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F1FF52" wp14:editId="5D800C43">
            <wp:extent cx="3378568" cy="2088563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363" cy="2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6AA5" w14:textId="77777777" w:rsidR="00505E0D" w:rsidRPr="00505E0D" w:rsidRDefault="00505E0D" w:rsidP="00505E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E0D">
        <w:rPr>
          <w:rFonts w:ascii="Times New Roman" w:hAnsi="Times New Roman" w:cs="Times New Roman"/>
          <w:sz w:val="28"/>
          <w:szCs w:val="28"/>
        </w:rPr>
        <w:t>Питання: «Які б поради Ви надали щодо поліпшення підготовки академією фахівців?»</w:t>
      </w:r>
    </w:p>
    <w:p w14:paraId="5E923600" w14:textId="77777777" w:rsidR="00505E0D" w:rsidRPr="00505E0D" w:rsidRDefault="00505E0D" w:rsidP="00505E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E0D">
        <w:rPr>
          <w:rFonts w:ascii="Times New Roman" w:hAnsi="Times New Roman" w:cs="Times New Roman"/>
          <w:sz w:val="28"/>
          <w:szCs w:val="28"/>
        </w:rPr>
        <w:t>Отримані відповіді:</w:t>
      </w:r>
    </w:p>
    <w:p w14:paraId="2A2E73CB" w14:textId="77777777" w:rsidR="00505E0D" w:rsidRPr="00505E0D" w:rsidRDefault="00505E0D" w:rsidP="00505E0D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5E0D">
        <w:rPr>
          <w:rFonts w:ascii="Times New Roman" w:hAnsi="Times New Roman" w:cs="Times New Roman"/>
          <w:i/>
          <w:iCs/>
          <w:sz w:val="28"/>
          <w:szCs w:val="28"/>
        </w:rPr>
        <w:t>1. Продовжувати і далі в такому ракурсі.</w:t>
      </w:r>
    </w:p>
    <w:p w14:paraId="531D0BC3" w14:textId="77777777" w:rsidR="00505E0D" w:rsidRPr="00505E0D" w:rsidRDefault="00505E0D" w:rsidP="00505E0D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5E0D">
        <w:rPr>
          <w:rFonts w:ascii="Times New Roman" w:hAnsi="Times New Roman" w:cs="Times New Roman"/>
          <w:i/>
          <w:iCs/>
          <w:sz w:val="28"/>
          <w:szCs w:val="28"/>
        </w:rPr>
        <w:t>2. Не маю повноважень вирішувати питання партнерства. Якби мав, то так.</w:t>
      </w:r>
    </w:p>
    <w:p w14:paraId="1C590997" w14:textId="77777777" w:rsidR="00505E0D" w:rsidRPr="00505E0D" w:rsidRDefault="00505E0D" w:rsidP="00505E0D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5E0D">
        <w:rPr>
          <w:rFonts w:ascii="Times New Roman" w:hAnsi="Times New Roman" w:cs="Times New Roman"/>
          <w:i/>
          <w:iCs/>
          <w:sz w:val="28"/>
          <w:szCs w:val="28"/>
        </w:rPr>
        <w:t>3. Короткочасні програми стажування по спеціальності.</w:t>
      </w:r>
    </w:p>
    <w:p w14:paraId="0A4F3502" w14:textId="55EFF867" w:rsidR="007C53DE" w:rsidRDefault="007C53DE" w:rsidP="007C53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60">
        <w:rPr>
          <w:rFonts w:ascii="Times New Roman" w:hAnsi="Times New Roman" w:cs="Times New Roman"/>
          <w:sz w:val="28"/>
          <w:szCs w:val="28"/>
        </w:rPr>
        <w:t>На запитання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C7F15" w:rsidRPr="002C7F15">
        <w:rPr>
          <w:rFonts w:ascii="Times New Roman" w:hAnsi="Times New Roman" w:cs="Times New Roman"/>
          <w:sz w:val="28"/>
          <w:szCs w:val="28"/>
        </w:rPr>
        <w:t>Чи хотіли б Ви стати партнером академії та сприяти її розвитку?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2460">
        <w:rPr>
          <w:rFonts w:ascii="Times New Roman" w:hAnsi="Times New Roman" w:cs="Times New Roman"/>
          <w:sz w:val="28"/>
          <w:szCs w:val="28"/>
        </w:rPr>
        <w:t>були отримані такі відповіді: відповіли «Так»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F15">
        <w:rPr>
          <w:rFonts w:ascii="Times New Roman" w:hAnsi="Times New Roman" w:cs="Times New Roman"/>
          <w:sz w:val="28"/>
          <w:szCs w:val="28"/>
        </w:rPr>
        <w:t>14</w:t>
      </w:r>
      <w:r w:rsidRPr="00032460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32460">
        <w:rPr>
          <w:rFonts w:ascii="Times New Roman" w:hAnsi="Times New Roman" w:cs="Times New Roman"/>
          <w:sz w:val="28"/>
          <w:szCs w:val="28"/>
        </w:rPr>
        <w:t xml:space="preserve"> (</w:t>
      </w:r>
      <w:r w:rsidR="001227CC">
        <w:rPr>
          <w:rFonts w:ascii="Times New Roman" w:hAnsi="Times New Roman" w:cs="Times New Roman"/>
          <w:sz w:val="28"/>
          <w:szCs w:val="28"/>
        </w:rPr>
        <w:t>45,2</w:t>
      </w:r>
      <w:r w:rsidRPr="00032460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2460">
        <w:rPr>
          <w:rFonts w:ascii="Times New Roman" w:hAnsi="Times New Roman" w:cs="Times New Roman"/>
          <w:sz w:val="28"/>
          <w:szCs w:val="28"/>
        </w:rPr>
        <w:t xml:space="preserve"> </w:t>
      </w:r>
      <w:r w:rsidR="001227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1227CC">
        <w:rPr>
          <w:rFonts w:ascii="Times New Roman" w:hAnsi="Times New Roman" w:cs="Times New Roman"/>
          <w:sz w:val="28"/>
          <w:szCs w:val="28"/>
        </w:rPr>
        <w:t xml:space="preserve">и </w:t>
      </w:r>
      <w:r w:rsidR="00C41139">
        <w:rPr>
          <w:rFonts w:ascii="Times New Roman" w:hAnsi="Times New Roman" w:cs="Times New Roman"/>
          <w:sz w:val="28"/>
          <w:szCs w:val="28"/>
        </w:rPr>
        <w:t xml:space="preserve">(12,9%) </w:t>
      </w:r>
      <w:r>
        <w:rPr>
          <w:rFonts w:ascii="Times New Roman" w:hAnsi="Times New Roman" w:cs="Times New Roman"/>
          <w:sz w:val="28"/>
          <w:szCs w:val="28"/>
        </w:rPr>
        <w:t>відпові</w:t>
      </w:r>
      <w:r w:rsidR="00C4113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– «ні», а ще </w:t>
      </w:r>
      <w:r w:rsidR="00C4113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C41139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відпові</w:t>
      </w:r>
      <w:r w:rsidR="00C4113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, що важко відповісти</w:t>
      </w:r>
      <w:r w:rsidR="00C41139">
        <w:rPr>
          <w:rFonts w:ascii="Times New Roman" w:hAnsi="Times New Roman" w:cs="Times New Roman"/>
          <w:sz w:val="28"/>
          <w:szCs w:val="28"/>
        </w:rPr>
        <w:t xml:space="preserve"> (</w:t>
      </w:r>
      <w:r w:rsidR="00B8359D">
        <w:rPr>
          <w:rFonts w:ascii="Times New Roman" w:hAnsi="Times New Roman" w:cs="Times New Roman"/>
          <w:sz w:val="28"/>
          <w:szCs w:val="28"/>
        </w:rPr>
        <w:t>41,9%).</w:t>
      </w:r>
    </w:p>
    <w:p w14:paraId="0FAC4495" w14:textId="779C1FA3" w:rsidR="005F4917" w:rsidRDefault="005F4917" w:rsidP="00DB645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12E3DA2" wp14:editId="0949132F">
            <wp:extent cx="3942449" cy="1820779"/>
            <wp:effectExtent l="19050" t="0" r="20320" b="5607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0" t="23806" r="20881" b="9443"/>
                    <a:stretch/>
                  </pic:blipFill>
                  <pic:spPr bwMode="auto">
                    <a:xfrm>
                      <a:off x="0" y="0"/>
                      <a:ext cx="3944666" cy="18218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0E4FB" w14:textId="7B43176A" w:rsidR="0026170E" w:rsidRDefault="007B0C77" w:rsidP="002617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460">
        <w:rPr>
          <w:rFonts w:ascii="Times New Roman" w:hAnsi="Times New Roman" w:cs="Times New Roman"/>
          <w:sz w:val="28"/>
          <w:szCs w:val="28"/>
        </w:rPr>
        <w:t>На запитання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6170E" w:rsidRPr="0026170E">
        <w:rPr>
          <w:rFonts w:ascii="Times New Roman" w:hAnsi="Times New Roman" w:cs="Times New Roman"/>
          <w:sz w:val="28"/>
          <w:szCs w:val="28"/>
        </w:rPr>
        <w:t>Який вид партнерства для Вас є бажаним?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32460">
        <w:rPr>
          <w:rFonts w:ascii="Times New Roman" w:hAnsi="Times New Roman" w:cs="Times New Roman"/>
          <w:sz w:val="28"/>
          <w:szCs w:val="28"/>
        </w:rPr>
        <w:t xml:space="preserve">були отримані </w:t>
      </w:r>
      <w:r w:rsidR="0026170E">
        <w:rPr>
          <w:rFonts w:ascii="Times New Roman" w:hAnsi="Times New Roman" w:cs="Times New Roman"/>
          <w:sz w:val="28"/>
          <w:szCs w:val="28"/>
        </w:rPr>
        <w:t>13 відповідей:</w:t>
      </w:r>
    </w:p>
    <w:p w14:paraId="36F41FA0" w14:textId="3EF76F78" w:rsidR="0026170E" w:rsidRDefault="00BB416A" w:rsidP="0026170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73FE36" wp14:editId="6E96C5C7">
            <wp:extent cx="5012125" cy="1764632"/>
            <wp:effectExtent l="19050" t="0" r="17145" b="5410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5" t="26745" r="3962" b="8567"/>
                    <a:stretch/>
                  </pic:blipFill>
                  <pic:spPr bwMode="auto">
                    <a:xfrm>
                      <a:off x="0" y="0"/>
                      <a:ext cx="5014555" cy="17654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9738A" w14:textId="77777777" w:rsidR="00BB416A" w:rsidRDefault="00BB416A" w:rsidP="00BB41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59D3EA" w14:textId="77777777" w:rsidR="00DB645B" w:rsidRDefault="00DB645B" w:rsidP="00DB6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F3BAB9" w14:textId="77777777" w:rsidR="007C53DE" w:rsidRPr="007C53DE" w:rsidRDefault="007C53DE" w:rsidP="00505E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9F0660" w14:textId="77777777" w:rsidR="007C53DE" w:rsidRPr="007C53DE" w:rsidRDefault="007C53DE" w:rsidP="007C53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D7FB80" w14:textId="77777777" w:rsidR="00DC0867" w:rsidRDefault="00DC0867" w:rsidP="00DC08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F56C05" w14:textId="77777777" w:rsidR="005A6DE4" w:rsidRDefault="005A6DE4" w:rsidP="005A6D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6520F9" w14:textId="63FA4895" w:rsidR="00461C22" w:rsidRDefault="00461C22" w:rsidP="00165F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61C22" w:rsidSect="00511F62">
      <w:pgSz w:w="11910" w:h="16840"/>
      <w:pgMar w:top="1134" w:right="567" w:bottom="1134" w:left="1134" w:header="295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2096"/>
    <w:multiLevelType w:val="hybridMultilevel"/>
    <w:tmpl w:val="BEA8B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21B08"/>
    <w:multiLevelType w:val="hybridMultilevel"/>
    <w:tmpl w:val="86D2B1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F34F1"/>
    <w:multiLevelType w:val="hybridMultilevel"/>
    <w:tmpl w:val="64AA649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D7022D"/>
    <w:multiLevelType w:val="hybridMultilevel"/>
    <w:tmpl w:val="696A6F0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FCF1703"/>
    <w:multiLevelType w:val="hybridMultilevel"/>
    <w:tmpl w:val="22DCD99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1D125C"/>
    <w:multiLevelType w:val="hybridMultilevel"/>
    <w:tmpl w:val="EAD6A82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36"/>
    <w:rsid w:val="00003ED9"/>
    <w:rsid w:val="00004082"/>
    <w:rsid w:val="00004734"/>
    <w:rsid w:val="00032460"/>
    <w:rsid w:val="00074A77"/>
    <w:rsid w:val="00097581"/>
    <w:rsid w:val="000B7502"/>
    <w:rsid w:val="000E1AA0"/>
    <w:rsid w:val="00100D20"/>
    <w:rsid w:val="001141BA"/>
    <w:rsid w:val="0012011B"/>
    <w:rsid w:val="001227CC"/>
    <w:rsid w:val="00125808"/>
    <w:rsid w:val="001342E2"/>
    <w:rsid w:val="0013754B"/>
    <w:rsid w:val="00160339"/>
    <w:rsid w:val="00165F1C"/>
    <w:rsid w:val="00182A22"/>
    <w:rsid w:val="001A62A2"/>
    <w:rsid w:val="001A6E31"/>
    <w:rsid w:val="001A7CD5"/>
    <w:rsid w:val="001B725F"/>
    <w:rsid w:val="001E076A"/>
    <w:rsid w:val="0021253E"/>
    <w:rsid w:val="0026170E"/>
    <w:rsid w:val="00292007"/>
    <w:rsid w:val="002A02CB"/>
    <w:rsid w:val="002C7F15"/>
    <w:rsid w:val="002E33DA"/>
    <w:rsid w:val="00315270"/>
    <w:rsid w:val="00366261"/>
    <w:rsid w:val="00391C86"/>
    <w:rsid w:val="003C20E0"/>
    <w:rsid w:val="00400EE6"/>
    <w:rsid w:val="00461C22"/>
    <w:rsid w:val="004E373F"/>
    <w:rsid w:val="00505E0D"/>
    <w:rsid w:val="00511F62"/>
    <w:rsid w:val="00550158"/>
    <w:rsid w:val="0056395C"/>
    <w:rsid w:val="0059035F"/>
    <w:rsid w:val="005A6DE4"/>
    <w:rsid w:val="005B0E16"/>
    <w:rsid w:val="005B1EDF"/>
    <w:rsid w:val="005B268F"/>
    <w:rsid w:val="005C64F1"/>
    <w:rsid w:val="005E1FEE"/>
    <w:rsid w:val="005F4917"/>
    <w:rsid w:val="00623936"/>
    <w:rsid w:val="006375CA"/>
    <w:rsid w:val="00640012"/>
    <w:rsid w:val="006450EE"/>
    <w:rsid w:val="0068120E"/>
    <w:rsid w:val="006A0D30"/>
    <w:rsid w:val="006A3C97"/>
    <w:rsid w:val="006D10EB"/>
    <w:rsid w:val="006D1884"/>
    <w:rsid w:val="00714218"/>
    <w:rsid w:val="00773D59"/>
    <w:rsid w:val="00796A10"/>
    <w:rsid w:val="007B0C77"/>
    <w:rsid w:val="007C53DE"/>
    <w:rsid w:val="0085534A"/>
    <w:rsid w:val="00865AEF"/>
    <w:rsid w:val="00876C7A"/>
    <w:rsid w:val="00881D5B"/>
    <w:rsid w:val="008B63A8"/>
    <w:rsid w:val="008C0802"/>
    <w:rsid w:val="0091288C"/>
    <w:rsid w:val="00936847"/>
    <w:rsid w:val="009413F4"/>
    <w:rsid w:val="00956554"/>
    <w:rsid w:val="00957E74"/>
    <w:rsid w:val="009A57E4"/>
    <w:rsid w:val="009D7E23"/>
    <w:rsid w:val="009E3E3B"/>
    <w:rsid w:val="00A47A66"/>
    <w:rsid w:val="00A520ED"/>
    <w:rsid w:val="00A602ED"/>
    <w:rsid w:val="00A84A78"/>
    <w:rsid w:val="00A87A61"/>
    <w:rsid w:val="00A92E8D"/>
    <w:rsid w:val="00AC3A3F"/>
    <w:rsid w:val="00AE348F"/>
    <w:rsid w:val="00B26D62"/>
    <w:rsid w:val="00B3450B"/>
    <w:rsid w:val="00B353D3"/>
    <w:rsid w:val="00B65C2F"/>
    <w:rsid w:val="00B715C0"/>
    <w:rsid w:val="00B75C13"/>
    <w:rsid w:val="00B8359D"/>
    <w:rsid w:val="00BB416A"/>
    <w:rsid w:val="00BC5938"/>
    <w:rsid w:val="00BE444F"/>
    <w:rsid w:val="00BF6349"/>
    <w:rsid w:val="00C368BC"/>
    <w:rsid w:val="00C4012A"/>
    <w:rsid w:val="00C41139"/>
    <w:rsid w:val="00C70096"/>
    <w:rsid w:val="00CB56C8"/>
    <w:rsid w:val="00D37EEB"/>
    <w:rsid w:val="00DA33EA"/>
    <w:rsid w:val="00DA37C4"/>
    <w:rsid w:val="00DB645B"/>
    <w:rsid w:val="00DC0867"/>
    <w:rsid w:val="00DC569D"/>
    <w:rsid w:val="00E155DB"/>
    <w:rsid w:val="00E44BAE"/>
    <w:rsid w:val="00ED07B0"/>
    <w:rsid w:val="00F301DA"/>
    <w:rsid w:val="00F35FC5"/>
    <w:rsid w:val="00F805C8"/>
    <w:rsid w:val="00F82414"/>
    <w:rsid w:val="00F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9B1"/>
  <w15:chartTrackingRefBased/>
  <w15:docId w15:val="{7729C60B-D57B-4B4B-B246-689A823D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3266</Words>
  <Characters>1862</Characters>
  <Application>Microsoft Office Word</Application>
  <DocSecurity>0</DocSecurity>
  <Lines>15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Шатило</dc:creator>
  <cp:keywords/>
  <dc:description/>
  <cp:lastModifiedBy>Лілія Шатило</cp:lastModifiedBy>
  <cp:revision>3</cp:revision>
  <dcterms:created xsi:type="dcterms:W3CDTF">2025-09-08T14:01:00Z</dcterms:created>
  <dcterms:modified xsi:type="dcterms:W3CDTF">2025-09-08T14:01:00Z</dcterms:modified>
</cp:coreProperties>
</file>